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017" w:type="dxa"/>
        <w:tblLook w:val="04A0" w:firstRow="1" w:lastRow="0" w:firstColumn="1" w:lastColumn="0" w:noHBand="0" w:noVBand="1"/>
      </w:tblPr>
      <w:tblGrid>
        <w:gridCol w:w="2459"/>
        <w:gridCol w:w="1653"/>
        <w:gridCol w:w="8952"/>
        <w:gridCol w:w="17"/>
      </w:tblGrid>
      <w:tr w:rsidR="00683A9D" w:rsidTr="009972FE">
        <w:trPr>
          <w:trHeight w:val="1610"/>
        </w:trPr>
        <w:tc>
          <w:tcPr>
            <w:tcW w:w="13017" w:type="dxa"/>
            <w:gridSpan w:val="4"/>
            <w:tcBorders>
              <w:bottom w:val="single" w:sz="4" w:space="0" w:color="auto"/>
            </w:tcBorders>
          </w:tcPr>
          <w:p w:rsidR="00683A9D" w:rsidRPr="00036EC1" w:rsidRDefault="00683A9D" w:rsidP="00342E5B">
            <w:pPr>
              <w:tabs>
                <w:tab w:val="left" w:pos="6795"/>
              </w:tabs>
              <w:spacing w:before="240" w:after="0" w:line="240" w:lineRule="auto"/>
              <w:contextualSpacing/>
              <w:jc w:val="center"/>
              <w:rPr>
                <w:rFonts w:ascii="Times New Roman" w:eastAsia="Times" w:hAnsi="Times New Roman" w:cs="Times New Roman"/>
                <w:b/>
                <w:sz w:val="44"/>
                <w:szCs w:val="44"/>
              </w:rPr>
            </w:pPr>
            <w:bookmarkStart w:id="0" w:name="_GoBack"/>
            <w:bookmarkEnd w:id="0"/>
            <w:r w:rsidRPr="00036EC1">
              <w:rPr>
                <w:rFonts w:ascii="Times New Roman" w:eastAsia="Times" w:hAnsi="Times New Roman" w:cs="Times New Roman"/>
                <w:b/>
                <w:sz w:val="44"/>
                <w:szCs w:val="44"/>
              </w:rPr>
              <w:t>Juvenile Justice Advisory Board</w:t>
            </w:r>
          </w:p>
          <w:p w:rsidR="00683A9D" w:rsidRDefault="00683A9D" w:rsidP="00342E5B">
            <w:pPr>
              <w:tabs>
                <w:tab w:val="left" w:pos="6795"/>
              </w:tabs>
              <w:spacing w:before="240" w:after="0" w:line="240" w:lineRule="auto"/>
              <w:contextualSpacing/>
              <w:jc w:val="center"/>
              <w:rPr>
                <w:rFonts w:ascii="Times New Roman" w:eastAsia="Times" w:hAnsi="Times New Roman" w:cs="Times New Roman"/>
                <w:b/>
                <w:sz w:val="44"/>
                <w:szCs w:val="44"/>
              </w:rPr>
            </w:pPr>
            <w:r w:rsidRPr="00036EC1">
              <w:rPr>
                <w:rFonts w:ascii="Times New Roman" w:eastAsia="Times" w:hAnsi="Times New Roman" w:cs="Times New Roman"/>
                <w:b/>
                <w:sz w:val="44"/>
                <w:szCs w:val="44"/>
              </w:rPr>
              <w:t>Strategic Plan</w:t>
            </w:r>
            <w:r w:rsidR="00342E5B">
              <w:rPr>
                <w:rFonts w:ascii="Times New Roman" w:eastAsia="Times" w:hAnsi="Times New Roman" w:cs="Times New Roman"/>
                <w:b/>
                <w:sz w:val="44"/>
                <w:szCs w:val="44"/>
              </w:rPr>
              <w:t xml:space="preserve"> 2015-2017</w:t>
            </w:r>
          </w:p>
          <w:p w:rsidR="00683A9D" w:rsidRPr="00683A9D" w:rsidRDefault="006C119E" w:rsidP="006C119E">
            <w:pPr>
              <w:tabs>
                <w:tab w:val="left" w:pos="1725"/>
              </w:tabs>
              <w:spacing w:before="240" w:after="0" w:line="240" w:lineRule="auto"/>
              <w:contextualSpacing/>
              <w:rPr>
                <w:rFonts w:ascii="Times New Roman" w:eastAsia="Times" w:hAnsi="Times New Roman" w:cs="Times New Roman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ab/>
            </w:r>
          </w:p>
        </w:tc>
      </w:tr>
      <w:tr w:rsidR="006C119E" w:rsidTr="009972FE">
        <w:trPr>
          <w:trHeight w:val="530"/>
        </w:trPr>
        <w:tc>
          <w:tcPr>
            <w:tcW w:w="13017" w:type="dxa"/>
            <w:gridSpan w:val="4"/>
            <w:tcBorders>
              <w:left w:val="nil"/>
              <w:right w:val="nil"/>
            </w:tcBorders>
          </w:tcPr>
          <w:p w:rsidR="00A2082A" w:rsidRDefault="00A2082A" w:rsidP="00342E5B">
            <w:pPr>
              <w:tabs>
                <w:tab w:val="left" w:pos="6795"/>
              </w:tabs>
              <w:spacing w:before="240" w:after="0" w:line="240" w:lineRule="auto"/>
              <w:contextualSpacing/>
              <w:jc w:val="center"/>
              <w:rPr>
                <w:rFonts w:ascii="Times New Roman" w:eastAsia="Times" w:hAnsi="Times New Roman" w:cs="Times New Roman"/>
                <w:b/>
                <w:sz w:val="32"/>
                <w:szCs w:val="32"/>
              </w:rPr>
            </w:pPr>
          </w:p>
          <w:p w:rsidR="00470A96" w:rsidRDefault="00470A96" w:rsidP="00342E5B">
            <w:pPr>
              <w:tabs>
                <w:tab w:val="left" w:pos="6795"/>
              </w:tabs>
              <w:spacing w:before="240" w:after="0" w:line="240" w:lineRule="auto"/>
              <w:contextualSpacing/>
              <w:jc w:val="center"/>
              <w:rPr>
                <w:rFonts w:ascii="Times New Roman" w:eastAsia="Times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Times" w:hAnsi="Times New Roman" w:cs="Times New Roman"/>
                <w:b/>
                <w:sz w:val="28"/>
                <w:szCs w:val="32"/>
              </w:rPr>
              <w:t>COMPLIANCE</w:t>
            </w:r>
          </w:p>
          <w:p w:rsidR="006C119E" w:rsidRPr="006C119E" w:rsidRDefault="003B1313" w:rsidP="00342E5B">
            <w:pPr>
              <w:tabs>
                <w:tab w:val="left" w:pos="6795"/>
              </w:tabs>
              <w:spacing w:before="240" w:after="0" w:line="240" w:lineRule="auto"/>
              <w:contextualSpacing/>
              <w:jc w:val="center"/>
              <w:rPr>
                <w:rFonts w:ascii="Times New Roman" w:eastAsia="Times" w:hAnsi="Times New Roman" w:cs="Times New Roman"/>
                <w:b/>
                <w:sz w:val="32"/>
                <w:szCs w:val="32"/>
              </w:rPr>
            </w:pPr>
            <w:r w:rsidRPr="00470A96">
              <w:rPr>
                <w:rFonts w:ascii="Times New Roman" w:eastAsia="Times" w:hAnsi="Times New Roman" w:cs="Times New Roman"/>
                <w:b/>
                <w:sz w:val="28"/>
                <w:szCs w:val="32"/>
              </w:rPr>
              <w:t xml:space="preserve"> </w:t>
            </w:r>
          </w:p>
        </w:tc>
      </w:tr>
      <w:tr w:rsidR="006C119E" w:rsidTr="00123FF5">
        <w:trPr>
          <w:trHeight w:val="2600"/>
        </w:trPr>
        <w:tc>
          <w:tcPr>
            <w:tcW w:w="13017" w:type="dxa"/>
            <w:gridSpan w:val="4"/>
          </w:tcPr>
          <w:tbl>
            <w:tblPr>
              <w:tblStyle w:val="TableGrid"/>
              <w:tblW w:w="12865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76"/>
              <w:gridCol w:w="1136"/>
              <w:gridCol w:w="13"/>
              <w:gridCol w:w="9740"/>
            </w:tblGrid>
            <w:tr w:rsidR="006C119E" w:rsidRPr="00342E5B" w:rsidTr="00E32933">
              <w:trPr>
                <w:trHeight w:val="539"/>
              </w:trPr>
              <w:tc>
                <w:tcPr>
                  <w:tcW w:w="1976" w:type="dxa"/>
                  <w:shd w:val="clear" w:color="auto" w:fill="B8CCE4" w:themeFill="accent1" w:themeFillTint="66"/>
                </w:tcPr>
                <w:p w:rsidR="006C119E" w:rsidRPr="00342E5B" w:rsidRDefault="003B1313" w:rsidP="006C119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GOAL 1</w:t>
                  </w:r>
                </w:p>
              </w:tc>
              <w:tc>
                <w:tcPr>
                  <w:tcW w:w="10889" w:type="dxa"/>
                  <w:gridSpan w:val="3"/>
                </w:tcPr>
                <w:p w:rsidR="006C119E" w:rsidRPr="00342E5B" w:rsidRDefault="003B1313" w:rsidP="006C119E">
                  <w:pPr>
                    <w:rPr>
                      <w:rFonts w:ascii="Times New Roman" w:eastAsia="Times" w:hAnsi="Times New Roman" w:cs="Times New Roman"/>
                      <w:sz w:val="28"/>
                      <w:szCs w:val="20"/>
                    </w:rPr>
                  </w:pPr>
                  <w:r>
                    <w:rPr>
                      <w:rFonts w:ascii="Times New Roman" w:eastAsia="Times" w:hAnsi="Times New Roman" w:cs="Times New Roman"/>
                      <w:b/>
                      <w:sz w:val="28"/>
                      <w:szCs w:val="20"/>
                    </w:rPr>
                    <w:t>Maintain compliance with</w:t>
                  </w:r>
                  <w:r w:rsidRPr="00036EC1">
                    <w:rPr>
                      <w:rFonts w:ascii="Times New Roman" w:eastAsia="Times" w:hAnsi="Times New Roman" w:cs="Times New Roman"/>
                      <w:b/>
                      <w:sz w:val="28"/>
                      <w:szCs w:val="20"/>
                    </w:rPr>
                    <w:t xml:space="preserve"> the Juvenile Justice and Delinquency Prevention Act (JJDPA). </w:t>
                  </w:r>
                </w:p>
              </w:tc>
            </w:tr>
            <w:tr w:rsidR="006C119E" w:rsidRPr="00342E5B" w:rsidTr="00E32933">
              <w:tc>
                <w:tcPr>
                  <w:tcW w:w="1976" w:type="dxa"/>
                  <w:shd w:val="clear" w:color="auto" w:fill="B8CCE4" w:themeFill="accent1" w:themeFillTint="66"/>
                </w:tcPr>
                <w:p w:rsidR="006C119E" w:rsidRPr="00342E5B" w:rsidRDefault="006C119E" w:rsidP="006C119E">
                  <w:pPr>
                    <w:rPr>
                      <w:rFonts w:ascii="Times New Roman" w:hAnsi="Times New Roman" w:cs="Times New Roman"/>
                    </w:rPr>
                  </w:pPr>
                  <w:r w:rsidRPr="00342E5B">
                    <w:rPr>
                      <w:rFonts w:ascii="Times New Roman" w:hAnsi="Times New Roman" w:cs="Times New Roman"/>
                    </w:rPr>
                    <w:t xml:space="preserve">    Program Area(s)</w:t>
                  </w:r>
                </w:p>
              </w:tc>
              <w:tc>
                <w:tcPr>
                  <w:tcW w:w="10889" w:type="dxa"/>
                  <w:gridSpan w:val="3"/>
                </w:tcPr>
                <w:p w:rsidR="006C119E" w:rsidRPr="00A70443" w:rsidRDefault="007B4F1C" w:rsidP="006C119E">
                  <w:pP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 xml:space="preserve">State Advisory Group/Planning &amp; Administration </w:t>
                  </w:r>
                </w:p>
              </w:tc>
            </w:tr>
            <w:tr w:rsidR="006C119E" w:rsidRPr="00342E5B" w:rsidTr="00E32933">
              <w:tc>
                <w:tcPr>
                  <w:tcW w:w="1976" w:type="dxa"/>
                  <w:shd w:val="clear" w:color="auto" w:fill="B8CCE4" w:themeFill="accent1" w:themeFillTint="66"/>
                </w:tcPr>
                <w:p w:rsidR="006C119E" w:rsidRPr="00342E5B" w:rsidRDefault="006C119E" w:rsidP="006C119E">
                  <w:pPr>
                    <w:rPr>
                      <w:rFonts w:ascii="Times New Roman" w:hAnsi="Times New Roman" w:cs="Times New Roman"/>
                    </w:rPr>
                  </w:pPr>
                  <w:r w:rsidRPr="00342E5B">
                    <w:rPr>
                      <w:rFonts w:ascii="Times New Roman" w:hAnsi="Times New Roman" w:cs="Times New Roman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42E5B">
                    <w:rPr>
                      <w:rFonts w:ascii="Times New Roman" w:hAnsi="Times New Roman" w:cs="Times New Roman"/>
                    </w:rPr>
                    <w:t>Budget</w:t>
                  </w:r>
                </w:p>
              </w:tc>
              <w:tc>
                <w:tcPr>
                  <w:tcW w:w="10889" w:type="dxa"/>
                  <w:gridSpan w:val="3"/>
                </w:tcPr>
                <w:p w:rsidR="006C119E" w:rsidRPr="00342E5B" w:rsidRDefault="006C119E" w:rsidP="006C119E">
                  <w:pPr>
                    <w:rPr>
                      <w:rFonts w:ascii="Times New Roman" w:eastAsia="Times" w:hAnsi="Times New Roman" w:cs="Times New Roman"/>
                      <w:b/>
                      <w:sz w:val="28"/>
                      <w:szCs w:val="20"/>
                    </w:rPr>
                  </w:pPr>
                </w:p>
              </w:tc>
            </w:tr>
            <w:tr w:rsidR="006C119E" w:rsidRPr="00342E5B" w:rsidTr="00E32933">
              <w:trPr>
                <w:trHeight w:val="485"/>
              </w:trPr>
              <w:tc>
                <w:tcPr>
                  <w:tcW w:w="1976" w:type="dxa"/>
                  <w:vMerge w:val="restart"/>
                  <w:shd w:val="clear" w:color="auto" w:fill="EEECE1" w:themeFill="background2"/>
                </w:tcPr>
                <w:p w:rsidR="006C119E" w:rsidRPr="00342E5B" w:rsidRDefault="006C119E" w:rsidP="006C119E">
                  <w:pPr>
                    <w:rPr>
                      <w:rFonts w:ascii="Times New Roman" w:hAnsi="Times New Roman" w:cs="Times New Roman"/>
                    </w:rPr>
                  </w:pPr>
                  <w:r w:rsidRPr="00342E5B">
                    <w:rPr>
                      <w:rFonts w:ascii="Times New Roman" w:hAnsi="Times New Roman" w:cs="Times New Roman"/>
                    </w:rPr>
                    <w:t>OBJECTIVE A</w:t>
                  </w:r>
                </w:p>
              </w:tc>
              <w:tc>
                <w:tcPr>
                  <w:tcW w:w="10889" w:type="dxa"/>
                  <w:gridSpan w:val="3"/>
                </w:tcPr>
                <w:p w:rsidR="006C119E" w:rsidRPr="00470A96" w:rsidRDefault="00470A96" w:rsidP="00470A96">
                  <w:pPr>
                    <w:spacing w:after="0" w:line="240" w:lineRule="auto"/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 xml:space="preserve">1. </w:t>
                  </w:r>
                  <w:r w:rsidR="003B1313" w:rsidRPr="00470A96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 xml:space="preserve">Maintain </w:t>
                  </w:r>
                  <w: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c</w:t>
                  </w:r>
                  <w:r w:rsidR="003B1313" w:rsidRPr="00470A96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 xml:space="preserve">ompliance with </w:t>
                  </w:r>
                  <w: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requirements for j</w:t>
                  </w:r>
                  <w:r w:rsidR="003B1313" w:rsidRPr="00470A96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 xml:space="preserve">ail </w:t>
                  </w:r>
                  <w: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r</w:t>
                  </w:r>
                  <w:r w:rsidR="003B1313" w:rsidRPr="00470A96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 xml:space="preserve">emoval and </w:t>
                  </w:r>
                  <w: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s</w:t>
                  </w:r>
                  <w:r w:rsidR="003B1313" w:rsidRPr="00470A96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 xml:space="preserve">ight and </w:t>
                  </w:r>
                  <w: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s</w:t>
                  </w:r>
                  <w:r w:rsidR="003B1313" w:rsidRPr="00470A96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 xml:space="preserve">ound </w:t>
                  </w:r>
                  <w: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s</w:t>
                  </w:r>
                  <w:r w:rsidR="003B1313" w:rsidRPr="00470A96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eparation</w:t>
                  </w:r>
                  <w: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.</w:t>
                  </w:r>
                </w:p>
              </w:tc>
            </w:tr>
            <w:tr w:rsidR="006C119E" w:rsidRPr="00342E5B" w:rsidTr="00E32933">
              <w:trPr>
                <w:trHeight w:val="435"/>
              </w:trPr>
              <w:tc>
                <w:tcPr>
                  <w:tcW w:w="1976" w:type="dxa"/>
                  <w:vMerge/>
                  <w:shd w:val="clear" w:color="auto" w:fill="EEECE1" w:themeFill="background2"/>
                </w:tcPr>
                <w:p w:rsidR="006C119E" w:rsidRPr="00342E5B" w:rsidRDefault="006C119E" w:rsidP="006C119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9" w:type="dxa"/>
                  <w:gridSpan w:val="2"/>
                </w:tcPr>
                <w:p w:rsidR="006C119E" w:rsidRPr="00342E5B" w:rsidRDefault="006C119E" w:rsidP="006C119E">
                  <w:pP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9740" w:type="dxa"/>
                </w:tcPr>
                <w:p w:rsidR="006C119E" w:rsidRDefault="006C119E" w:rsidP="00CB27F5">
                  <w:pPr>
                    <w:spacing w:after="0" w:line="240" w:lineRule="auto"/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  <w:proofErr w:type="gramStart"/>
                  <w:r w:rsidRPr="00342E5B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1.a</w:t>
                  </w:r>
                  <w:proofErr w:type="gramEnd"/>
                  <w:r w:rsidRPr="00342E5B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.</w:t>
                  </w:r>
                  <w:r w:rsidR="003B1313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 xml:space="preserve"> </w:t>
                  </w:r>
                  <w:r w:rsidR="00CB27F5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 xml:space="preserve">Review </w:t>
                  </w:r>
                  <w:r w:rsidR="003B1313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 xml:space="preserve">quarterly updates </w:t>
                  </w:r>
                  <w:r w:rsidR="00CB27F5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 xml:space="preserve">received </w:t>
                  </w:r>
                  <w:r w:rsidR="003B1313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 xml:space="preserve">from the </w:t>
                  </w:r>
                  <w:r w:rsidR="00CB27F5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 xml:space="preserve">JJDPA </w:t>
                  </w:r>
                  <w:r w:rsidR="003B1313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 xml:space="preserve">Compliance </w:t>
                  </w:r>
                  <w:r w:rsidR="00CB27F5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M</w:t>
                  </w:r>
                  <w:r w:rsidR="003B1313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 xml:space="preserve">onitor </w:t>
                  </w:r>
                  <w:r w:rsidR="00CB27F5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regarding violations.</w:t>
                  </w:r>
                </w:p>
                <w:p w:rsidR="00CB27F5" w:rsidRDefault="00CB27F5" w:rsidP="00CB27F5">
                  <w:pPr>
                    <w:spacing w:after="0" w:line="240" w:lineRule="auto"/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1.b</w:t>
                  </w:r>
                  <w:proofErr w:type="gramEnd"/>
                  <w: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. Examine factors contributing to violations.</w:t>
                  </w:r>
                </w:p>
                <w:p w:rsidR="00CB27F5" w:rsidRDefault="00CB27F5" w:rsidP="00CB27F5">
                  <w:pPr>
                    <w:spacing w:after="0" w:line="240" w:lineRule="auto"/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1.c</w:t>
                  </w:r>
                  <w:proofErr w:type="gramEnd"/>
                  <w: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 xml:space="preserve">. </w:t>
                  </w:r>
                  <w:r w:rsidR="00E32933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Collaborate with AOC and DJJ to e</w:t>
                  </w:r>
                  <w: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xplore existing remedies.</w:t>
                  </w:r>
                </w:p>
                <w:p w:rsidR="00CB27F5" w:rsidRDefault="00470A96" w:rsidP="00470A96">
                  <w:pPr>
                    <w:spacing w:after="0" w:line="240" w:lineRule="auto"/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1.d</w:t>
                  </w:r>
                  <w:proofErr w:type="gramEnd"/>
                  <w: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 xml:space="preserve">. Prepare report and </w:t>
                  </w:r>
                  <w:r w:rsidR="00CB27F5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 xml:space="preserve">recommendations for </w:t>
                  </w:r>
                  <w: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maintaining compliance.</w:t>
                  </w:r>
                </w:p>
                <w:p w:rsidR="00470A96" w:rsidRPr="00342E5B" w:rsidRDefault="00470A96" w:rsidP="00470A96">
                  <w:pPr>
                    <w:spacing w:after="0" w:line="240" w:lineRule="auto"/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1.e</w:t>
                  </w:r>
                  <w:proofErr w:type="gramEnd"/>
                  <w: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 xml:space="preserve">. </w:t>
                  </w:r>
                  <w:r w:rsidR="00E32933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Prepare annual violation report</w:t>
                  </w:r>
                  <w:r w:rsidR="00E301F2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 xml:space="preserve"> for inclusion in JJAB’s annual report.</w:t>
                  </w:r>
                </w:p>
              </w:tc>
            </w:tr>
            <w:tr w:rsidR="006C119E" w:rsidRPr="00342E5B" w:rsidTr="00E32933">
              <w:trPr>
                <w:trHeight w:val="435"/>
              </w:trPr>
              <w:tc>
                <w:tcPr>
                  <w:tcW w:w="1976" w:type="dxa"/>
                  <w:shd w:val="clear" w:color="auto" w:fill="EEECE1" w:themeFill="background2"/>
                </w:tcPr>
                <w:p w:rsidR="006C119E" w:rsidRPr="00342E5B" w:rsidRDefault="006C119E" w:rsidP="006C119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9" w:type="dxa"/>
                  <w:gridSpan w:val="2"/>
                </w:tcPr>
                <w:p w:rsidR="006C119E" w:rsidRPr="00342E5B" w:rsidRDefault="006C119E" w:rsidP="006C119E">
                  <w:pP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  <w:r w:rsidRPr="00342E5B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Who</w:t>
                  </w:r>
                </w:p>
              </w:tc>
              <w:tc>
                <w:tcPr>
                  <w:tcW w:w="9740" w:type="dxa"/>
                </w:tcPr>
                <w:p w:rsidR="006C119E" w:rsidRPr="00342E5B" w:rsidRDefault="00470A96" w:rsidP="006C119E">
                  <w:pPr>
                    <w:spacing w:after="0" w:line="240" w:lineRule="auto"/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Compliance Committee</w:t>
                  </w:r>
                </w:p>
              </w:tc>
            </w:tr>
            <w:tr w:rsidR="006C119E" w:rsidRPr="00342E5B" w:rsidTr="00E32933">
              <w:trPr>
                <w:trHeight w:val="435"/>
              </w:trPr>
              <w:tc>
                <w:tcPr>
                  <w:tcW w:w="1976" w:type="dxa"/>
                  <w:shd w:val="clear" w:color="auto" w:fill="EEECE1" w:themeFill="background2"/>
                </w:tcPr>
                <w:p w:rsidR="006C119E" w:rsidRPr="00342E5B" w:rsidRDefault="006C119E" w:rsidP="006C119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9" w:type="dxa"/>
                  <w:gridSpan w:val="2"/>
                </w:tcPr>
                <w:p w:rsidR="006C119E" w:rsidRPr="00342E5B" w:rsidRDefault="006C119E" w:rsidP="006C119E">
                  <w:pP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  <w:r w:rsidRPr="00342E5B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When</w:t>
                  </w:r>
                </w:p>
              </w:tc>
              <w:tc>
                <w:tcPr>
                  <w:tcW w:w="9740" w:type="dxa"/>
                </w:tcPr>
                <w:p w:rsidR="006C119E" w:rsidRPr="00342E5B" w:rsidRDefault="00470A96" w:rsidP="003B1313">
                  <w:pP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Ongoing/</w:t>
                  </w:r>
                  <w:r w:rsidR="003B1313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Quarterly</w:t>
                  </w:r>
                  <w:r w:rsidR="002B4FD4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 xml:space="preserve"> beginning October </w:t>
                  </w:r>
                  <w: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2015.</w:t>
                  </w:r>
                </w:p>
              </w:tc>
            </w:tr>
            <w:tr w:rsidR="006C119E" w:rsidRPr="00342E5B" w:rsidTr="00E32933">
              <w:trPr>
                <w:trHeight w:val="435"/>
              </w:trPr>
              <w:tc>
                <w:tcPr>
                  <w:tcW w:w="1976" w:type="dxa"/>
                  <w:shd w:val="clear" w:color="auto" w:fill="EEECE1" w:themeFill="background2"/>
                </w:tcPr>
                <w:p w:rsidR="006C119E" w:rsidRPr="00342E5B" w:rsidRDefault="006C119E" w:rsidP="006C119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9" w:type="dxa"/>
                  <w:gridSpan w:val="2"/>
                </w:tcPr>
                <w:p w:rsidR="006C119E" w:rsidRPr="00342E5B" w:rsidRDefault="006C119E" w:rsidP="006C119E">
                  <w:pP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  <w:r w:rsidRPr="00342E5B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Measures</w:t>
                  </w:r>
                </w:p>
              </w:tc>
              <w:tc>
                <w:tcPr>
                  <w:tcW w:w="9740" w:type="dxa"/>
                </w:tcPr>
                <w:p w:rsidR="00470A96" w:rsidRDefault="00470A96" w:rsidP="00470A96">
                  <w:pPr>
                    <w:spacing w:after="0" w:line="240" w:lineRule="auto"/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Quarterly violation report and recommendations</w:t>
                  </w:r>
                  <w:r w:rsidR="00E32933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.</w:t>
                  </w:r>
                </w:p>
                <w:p w:rsidR="00E32933" w:rsidRDefault="00E32933" w:rsidP="00470A96">
                  <w:pPr>
                    <w:spacing w:after="0" w:line="240" w:lineRule="auto"/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Annual violation report.</w:t>
                  </w:r>
                </w:p>
                <w:p w:rsidR="00E32933" w:rsidRDefault="00E32933" w:rsidP="00470A96">
                  <w:pPr>
                    <w:spacing w:after="0" w:line="240" w:lineRule="auto"/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# of violations</w:t>
                  </w:r>
                </w:p>
                <w:p w:rsidR="00470A96" w:rsidRPr="00342E5B" w:rsidRDefault="00E32933" w:rsidP="00470A96">
                  <w:pPr>
                    <w:spacing w:after="0" w:line="240" w:lineRule="auto"/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 xml:space="preserve">Reduction in </w:t>
                  </w:r>
                  <w:r w:rsidR="00123FF5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 xml:space="preserve"># of </w:t>
                  </w:r>
                  <w: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violations</w:t>
                  </w:r>
                </w:p>
              </w:tc>
            </w:tr>
            <w:tr w:rsidR="006C119E" w:rsidRPr="00342E5B" w:rsidTr="00E32933">
              <w:trPr>
                <w:trHeight w:val="354"/>
              </w:trPr>
              <w:tc>
                <w:tcPr>
                  <w:tcW w:w="1976" w:type="dxa"/>
                  <w:vMerge w:val="restart"/>
                  <w:shd w:val="clear" w:color="auto" w:fill="EEECE1" w:themeFill="background2"/>
                </w:tcPr>
                <w:p w:rsidR="006C119E" w:rsidRPr="00342E5B" w:rsidRDefault="006C119E" w:rsidP="006C119E">
                  <w:pPr>
                    <w:rPr>
                      <w:rFonts w:ascii="Times New Roman" w:hAnsi="Times New Roman" w:cs="Times New Roman"/>
                    </w:rPr>
                  </w:pPr>
                  <w:r w:rsidRPr="00342E5B">
                    <w:rPr>
                      <w:rFonts w:ascii="Times New Roman" w:hAnsi="Times New Roman" w:cs="Times New Roman"/>
                    </w:rPr>
                    <w:t>OBJECTIVE B</w:t>
                  </w:r>
                </w:p>
              </w:tc>
              <w:tc>
                <w:tcPr>
                  <w:tcW w:w="10889" w:type="dxa"/>
                  <w:gridSpan w:val="3"/>
                </w:tcPr>
                <w:p w:rsidR="006C119E" w:rsidRPr="00342E5B" w:rsidRDefault="00123FF5" w:rsidP="003B1313">
                  <w:pPr>
                    <w:spacing w:after="0" w:line="240" w:lineRule="auto"/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 xml:space="preserve">2. </w:t>
                  </w:r>
                  <w:r w:rsidR="00E32933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Maintain c</w:t>
                  </w:r>
                  <w:r w:rsidR="003B1313" w:rsidRPr="003B1313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ompliance</w:t>
                  </w:r>
                  <w:r w:rsidR="003B1313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 xml:space="preserve"> with DMC</w:t>
                  </w:r>
                </w:p>
              </w:tc>
            </w:tr>
            <w:tr w:rsidR="006C119E" w:rsidRPr="00342E5B" w:rsidTr="00E32933">
              <w:trPr>
                <w:trHeight w:val="475"/>
              </w:trPr>
              <w:tc>
                <w:tcPr>
                  <w:tcW w:w="1976" w:type="dxa"/>
                  <w:vMerge/>
                  <w:shd w:val="clear" w:color="auto" w:fill="EEECE1" w:themeFill="background2"/>
                </w:tcPr>
                <w:p w:rsidR="006C119E" w:rsidRPr="00342E5B" w:rsidRDefault="006C119E" w:rsidP="006C119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9" w:type="dxa"/>
                  <w:gridSpan w:val="2"/>
                </w:tcPr>
                <w:p w:rsidR="006C119E" w:rsidRPr="00342E5B" w:rsidRDefault="006C119E" w:rsidP="006C119E">
                  <w:pP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9740" w:type="dxa"/>
                </w:tcPr>
                <w:p w:rsidR="009C36FE" w:rsidRDefault="009C36FE" w:rsidP="009C36FE">
                  <w:pP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 xml:space="preserve">2a.The JJAB will review and approve the proposed DMC strategic plan and updates on an annual basis.   </w:t>
                  </w:r>
                </w:p>
                <w:p w:rsidR="009C36FE" w:rsidRDefault="009C36FE" w:rsidP="009C36FE">
                  <w:pPr>
                    <w:spacing w:after="0"/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  <w:r w:rsidRPr="009C36FE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lastRenderedPageBreak/>
                    <w:t>2b. The DMC strategic plan will be approved and implemented through the work of the DMC subcommittee; the SEJAY.</w:t>
                  </w:r>
                </w:p>
                <w:p w:rsidR="00E32933" w:rsidRPr="00342E5B" w:rsidRDefault="009C36FE" w:rsidP="00E32933">
                  <w:pPr>
                    <w:spacing w:after="0" w:line="240" w:lineRule="auto"/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2c. The JJAB will receive progress reports (written and verbal) from the DMC subcommittee (SEJAY) on a (minimally) quarterly basis.</w:t>
                  </w:r>
                </w:p>
              </w:tc>
            </w:tr>
            <w:tr w:rsidR="006C119E" w:rsidRPr="00342E5B" w:rsidTr="00E32933">
              <w:trPr>
                <w:trHeight w:val="475"/>
              </w:trPr>
              <w:tc>
                <w:tcPr>
                  <w:tcW w:w="1976" w:type="dxa"/>
                  <w:shd w:val="clear" w:color="auto" w:fill="EEECE1" w:themeFill="background2"/>
                </w:tcPr>
                <w:p w:rsidR="006C119E" w:rsidRPr="00342E5B" w:rsidRDefault="006C119E" w:rsidP="006C119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9" w:type="dxa"/>
                  <w:gridSpan w:val="2"/>
                </w:tcPr>
                <w:p w:rsidR="006C119E" w:rsidRPr="00342E5B" w:rsidRDefault="006C119E" w:rsidP="006C119E">
                  <w:pP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  <w:r w:rsidRPr="00342E5B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Who</w:t>
                  </w:r>
                </w:p>
              </w:tc>
              <w:tc>
                <w:tcPr>
                  <w:tcW w:w="9740" w:type="dxa"/>
                </w:tcPr>
                <w:p w:rsidR="003B1313" w:rsidRDefault="00E301F2" w:rsidP="006C119E">
                  <w:pPr>
                    <w:spacing w:after="0" w:line="240" w:lineRule="auto"/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Compliance Committee</w:t>
                  </w:r>
                </w:p>
                <w:p w:rsidR="00E301F2" w:rsidRPr="00342E5B" w:rsidRDefault="009C36FE" w:rsidP="006C119E">
                  <w:pPr>
                    <w:spacing w:after="0" w:line="240" w:lineRule="auto"/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SE</w:t>
                  </w:r>
                  <w:r w:rsidR="00E301F2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JAY</w:t>
                  </w:r>
                </w:p>
              </w:tc>
            </w:tr>
            <w:tr w:rsidR="006C119E" w:rsidRPr="00342E5B" w:rsidTr="00E32933">
              <w:trPr>
                <w:trHeight w:val="475"/>
              </w:trPr>
              <w:tc>
                <w:tcPr>
                  <w:tcW w:w="1976" w:type="dxa"/>
                  <w:shd w:val="clear" w:color="auto" w:fill="EEECE1" w:themeFill="background2"/>
                </w:tcPr>
                <w:p w:rsidR="006C119E" w:rsidRPr="00342E5B" w:rsidRDefault="006C119E" w:rsidP="006C119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9" w:type="dxa"/>
                  <w:gridSpan w:val="2"/>
                </w:tcPr>
                <w:p w:rsidR="006C119E" w:rsidRPr="00342E5B" w:rsidRDefault="006C119E" w:rsidP="006C119E">
                  <w:pP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  <w:r w:rsidRPr="00342E5B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When</w:t>
                  </w:r>
                </w:p>
              </w:tc>
              <w:tc>
                <w:tcPr>
                  <w:tcW w:w="9740" w:type="dxa"/>
                </w:tcPr>
                <w:p w:rsidR="006C119E" w:rsidRPr="00342E5B" w:rsidRDefault="00E301F2" w:rsidP="002B4FD4">
                  <w:pPr>
                    <w:spacing w:after="0" w:line="240" w:lineRule="auto"/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Ongoi</w:t>
                  </w:r>
                  <w:r w:rsidR="002B4FD4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 xml:space="preserve">ng/Quarterly beginning October </w:t>
                  </w:r>
                  <w: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2015.</w:t>
                  </w:r>
                </w:p>
              </w:tc>
            </w:tr>
            <w:tr w:rsidR="006C119E" w:rsidRPr="00342E5B" w:rsidTr="00FE2070">
              <w:trPr>
                <w:trHeight w:val="475"/>
              </w:trPr>
              <w:tc>
                <w:tcPr>
                  <w:tcW w:w="1976" w:type="dxa"/>
                  <w:shd w:val="clear" w:color="auto" w:fill="EEECE1" w:themeFill="background2"/>
                </w:tcPr>
                <w:p w:rsidR="006C119E" w:rsidRPr="00342E5B" w:rsidRDefault="006C119E" w:rsidP="006C119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9" w:type="dxa"/>
                  <w:gridSpan w:val="2"/>
                  <w:shd w:val="clear" w:color="auto" w:fill="auto"/>
                </w:tcPr>
                <w:p w:rsidR="006C119E" w:rsidRPr="00342E5B" w:rsidRDefault="006C119E" w:rsidP="006C119E">
                  <w:pP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  <w:r w:rsidRPr="00FE2070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Measures</w:t>
                  </w:r>
                </w:p>
              </w:tc>
              <w:tc>
                <w:tcPr>
                  <w:tcW w:w="9740" w:type="dxa"/>
                </w:tcPr>
                <w:p w:rsidR="006C119E" w:rsidRDefault="00A102CE" w:rsidP="007D226A">
                  <w:pPr>
                    <w:spacing w:after="0" w:line="240" w:lineRule="auto"/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 xml:space="preserve">DMC Plan </w:t>
                  </w:r>
                </w:p>
                <w:p w:rsidR="007D226A" w:rsidRPr="00342E5B" w:rsidRDefault="00B2631C" w:rsidP="007D226A">
                  <w:pPr>
                    <w:spacing w:after="0" w:line="240" w:lineRule="auto"/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SE</w:t>
                  </w:r>
                  <w:r w:rsidR="007D226A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JAY annual report</w:t>
                  </w:r>
                </w:p>
              </w:tc>
            </w:tr>
            <w:tr w:rsidR="006C119E" w:rsidRPr="00342E5B" w:rsidTr="00E32933">
              <w:trPr>
                <w:trHeight w:val="340"/>
              </w:trPr>
              <w:tc>
                <w:tcPr>
                  <w:tcW w:w="1976" w:type="dxa"/>
                  <w:vMerge w:val="restart"/>
                  <w:shd w:val="clear" w:color="auto" w:fill="EEECE1" w:themeFill="background2"/>
                </w:tcPr>
                <w:p w:rsidR="006C119E" w:rsidRPr="00342E5B" w:rsidRDefault="006C119E" w:rsidP="006C119E">
                  <w:pPr>
                    <w:rPr>
                      <w:rFonts w:ascii="Times New Roman" w:hAnsi="Times New Roman" w:cs="Times New Roman"/>
                    </w:rPr>
                  </w:pPr>
                  <w:r w:rsidRPr="00342E5B">
                    <w:rPr>
                      <w:rFonts w:ascii="Times New Roman" w:hAnsi="Times New Roman" w:cs="Times New Roman"/>
                    </w:rPr>
                    <w:t>OBJECTIVE C</w:t>
                  </w:r>
                </w:p>
              </w:tc>
              <w:tc>
                <w:tcPr>
                  <w:tcW w:w="10889" w:type="dxa"/>
                  <w:gridSpan w:val="3"/>
                </w:tcPr>
                <w:p w:rsidR="006C119E" w:rsidRPr="00342E5B" w:rsidRDefault="006C119E" w:rsidP="00A102CE">
                  <w:pPr>
                    <w:spacing w:after="0"/>
                    <w:ind w:left="14"/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  <w:r w:rsidRPr="00342E5B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 xml:space="preserve">3. </w:t>
                  </w:r>
                  <w:r w:rsidR="00A102CE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 xml:space="preserve">Examine Senate Bill 200’s impact on the reduction of status offenders             </w:t>
                  </w:r>
                </w:p>
              </w:tc>
            </w:tr>
            <w:tr w:rsidR="006C119E" w:rsidRPr="00342E5B" w:rsidTr="00E32933">
              <w:trPr>
                <w:trHeight w:val="489"/>
              </w:trPr>
              <w:tc>
                <w:tcPr>
                  <w:tcW w:w="1976" w:type="dxa"/>
                  <w:vMerge/>
                  <w:shd w:val="clear" w:color="auto" w:fill="EEECE1" w:themeFill="background2"/>
                </w:tcPr>
                <w:p w:rsidR="006C119E" w:rsidRPr="00342E5B" w:rsidRDefault="006C119E" w:rsidP="006C119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6" w:type="dxa"/>
                </w:tcPr>
                <w:p w:rsidR="006C119E" w:rsidRPr="00342E5B" w:rsidRDefault="006C119E" w:rsidP="006C119E">
                  <w:pP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9753" w:type="dxa"/>
                  <w:gridSpan w:val="2"/>
                </w:tcPr>
                <w:p w:rsidR="00123FF5" w:rsidRDefault="006C119E" w:rsidP="006C119E">
                  <w:pPr>
                    <w:spacing w:after="0"/>
                    <w:ind w:left="14"/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  <w:proofErr w:type="gramStart"/>
                  <w:r w:rsidRPr="00B34579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3.a</w:t>
                  </w:r>
                  <w:proofErr w:type="gramEnd"/>
                  <w:r w:rsidRPr="00B34579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 xml:space="preserve">. </w:t>
                  </w:r>
                  <w:r w:rsidR="00123FF5" w:rsidRPr="00B34579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Attend SB 200s Oversight Committee Hearings.</w:t>
                  </w:r>
                </w:p>
                <w:p w:rsidR="006C119E" w:rsidRPr="00342E5B" w:rsidRDefault="00123FF5" w:rsidP="006C119E">
                  <w:pPr>
                    <w:spacing w:after="0"/>
                    <w:ind w:left="14"/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3.b</w:t>
                  </w:r>
                  <w:proofErr w:type="gramEnd"/>
                  <w: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 xml:space="preserve">. </w:t>
                  </w:r>
                  <w:r w:rsidR="00A102CE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 xml:space="preserve">Review </w:t>
                  </w:r>
                  <w:r w:rsidR="007D226A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AOC and DJJ d</w:t>
                  </w:r>
                  <w:r w:rsidR="00A102CE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 xml:space="preserve">ata </w:t>
                  </w:r>
                  <w:r w:rsidR="007D226A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on status offenders</w:t>
                  </w:r>
                  <w:r w:rsidR="00A102CE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 xml:space="preserve"> </w:t>
                  </w:r>
                  <w:r w:rsidR="007D226A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 xml:space="preserve">and VCOs </w:t>
                  </w:r>
                  <w:r w:rsidR="00A102CE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pre and post Senate Bill 200 implementation.</w:t>
                  </w:r>
                </w:p>
                <w:p w:rsidR="00AF42F2" w:rsidRDefault="00123FF5" w:rsidP="00AF42F2">
                  <w:pPr>
                    <w:spacing w:after="0"/>
                    <w:ind w:left="14"/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3.c</w:t>
                  </w:r>
                  <w:proofErr w:type="gramEnd"/>
                  <w:r w:rsidR="006C119E" w:rsidRPr="00342E5B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 xml:space="preserve">. </w:t>
                  </w:r>
                  <w:r w:rsidR="007D226A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 xml:space="preserve">Collaborate with AOC and DJJ to identify </w:t>
                  </w:r>
                  <w:r w:rsidR="00AF42F2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factors contributing to the continued incarceration of status offenders.</w:t>
                  </w:r>
                </w:p>
                <w:p w:rsidR="006C119E" w:rsidRDefault="00123FF5" w:rsidP="00AF42F2">
                  <w:pPr>
                    <w:spacing w:after="0"/>
                    <w:ind w:left="14"/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3d</w:t>
                  </w:r>
                  <w:r w:rsidR="00A102CE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 xml:space="preserve">. </w:t>
                  </w:r>
                  <w:r w:rsidR="00AF42F2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 xml:space="preserve">Prepare summary report and recommendations supporting the reduced rates of incarceration for status offenders. </w:t>
                  </w:r>
                </w:p>
                <w:p w:rsidR="00AF42F2" w:rsidRPr="00342E5B" w:rsidRDefault="00123FF5" w:rsidP="00AF42F2">
                  <w:pPr>
                    <w:spacing w:after="0"/>
                    <w:ind w:left="14"/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3.e</w:t>
                  </w:r>
                  <w:proofErr w:type="gramEnd"/>
                  <w:r w:rsidR="00AF42F2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. Disseminate report to appropriate parties.</w:t>
                  </w:r>
                </w:p>
              </w:tc>
            </w:tr>
            <w:tr w:rsidR="006C119E" w:rsidRPr="00342E5B" w:rsidTr="00E32933">
              <w:trPr>
                <w:trHeight w:val="489"/>
              </w:trPr>
              <w:tc>
                <w:tcPr>
                  <w:tcW w:w="1976" w:type="dxa"/>
                  <w:shd w:val="clear" w:color="auto" w:fill="EEECE1" w:themeFill="background2"/>
                </w:tcPr>
                <w:p w:rsidR="006C119E" w:rsidRPr="00342E5B" w:rsidRDefault="006C119E" w:rsidP="006C119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6" w:type="dxa"/>
                </w:tcPr>
                <w:p w:rsidR="006C119E" w:rsidRPr="00342E5B" w:rsidRDefault="006C119E" w:rsidP="006C119E">
                  <w:pP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  <w:r w:rsidRPr="00342E5B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Who</w:t>
                  </w:r>
                </w:p>
              </w:tc>
              <w:tc>
                <w:tcPr>
                  <w:tcW w:w="9753" w:type="dxa"/>
                  <w:gridSpan w:val="2"/>
                </w:tcPr>
                <w:p w:rsidR="006C119E" w:rsidRPr="00342E5B" w:rsidRDefault="00AF42F2" w:rsidP="006C119E">
                  <w:pPr>
                    <w:spacing w:after="0"/>
                    <w:ind w:left="14"/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Compliance Committee</w:t>
                  </w:r>
                  <w:r w:rsidR="00A102CE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 xml:space="preserve"> </w:t>
                  </w:r>
                </w:p>
              </w:tc>
            </w:tr>
            <w:tr w:rsidR="006C119E" w:rsidRPr="00342E5B" w:rsidTr="00E32933">
              <w:trPr>
                <w:trHeight w:val="489"/>
              </w:trPr>
              <w:tc>
                <w:tcPr>
                  <w:tcW w:w="1976" w:type="dxa"/>
                  <w:shd w:val="clear" w:color="auto" w:fill="EEECE1" w:themeFill="background2"/>
                </w:tcPr>
                <w:p w:rsidR="006C119E" w:rsidRPr="00342E5B" w:rsidRDefault="006C119E" w:rsidP="006C119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6" w:type="dxa"/>
                </w:tcPr>
                <w:p w:rsidR="006C119E" w:rsidRPr="00342E5B" w:rsidRDefault="006C119E" w:rsidP="006C119E">
                  <w:pP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  <w:r w:rsidRPr="00342E5B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When</w:t>
                  </w:r>
                </w:p>
              </w:tc>
              <w:tc>
                <w:tcPr>
                  <w:tcW w:w="9753" w:type="dxa"/>
                  <w:gridSpan w:val="2"/>
                </w:tcPr>
                <w:p w:rsidR="006C119E" w:rsidRPr="00342E5B" w:rsidRDefault="00E0112D" w:rsidP="006C119E">
                  <w:pPr>
                    <w:spacing w:after="0"/>
                    <w:ind w:left="14"/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February</w:t>
                  </w:r>
                  <w:r w:rsidR="002B4FD4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 xml:space="preserve"> </w:t>
                  </w:r>
                  <w:r w:rsidR="00A102CE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2016</w:t>
                  </w:r>
                </w:p>
              </w:tc>
            </w:tr>
            <w:tr w:rsidR="006C119E" w:rsidRPr="00342E5B" w:rsidTr="00E32933">
              <w:trPr>
                <w:trHeight w:val="489"/>
              </w:trPr>
              <w:tc>
                <w:tcPr>
                  <w:tcW w:w="1976" w:type="dxa"/>
                  <w:shd w:val="clear" w:color="auto" w:fill="EEECE1" w:themeFill="background2"/>
                </w:tcPr>
                <w:p w:rsidR="006C119E" w:rsidRPr="00342E5B" w:rsidRDefault="006C119E" w:rsidP="006C119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6" w:type="dxa"/>
                </w:tcPr>
                <w:p w:rsidR="006C119E" w:rsidRPr="00342E5B" w:rsidRDefault="006C119E" w:rsidP="006C119E">
                  <w:pP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  <w:r w:rsidRPr="00342E5B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Measures</w:t>
                  </w:r>
                </w:p>
              </w:tc>
              <w:tc>
                <w:tcPr>
                  <w:tcW w:w="9753" w:type="dxa"/>
                  <w:gridSpan w:val="2"/>
                </w:tcPr>
                <w:p w:rsidR="00123FF5" w:rsidRDefault="00A102CE" w:rsidP="00AF42F2">
                  <w:pPr>
                    <w:spacing w:after="0"/>
                    <w:ind w:left="14"/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 xml:space="preserve">Report </w:t>
                  </w:r>
                  <w:r w:rsidR="00123FF5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and recommendations</w:t>
                  </w:r>
                </w:p>
                <w:p w:rsidR="006C119E" w:rsidRPr="00342E5B" w:rsidRDefault="00123FF5" w:rsidP="00AF42F2">
                  <w:pPr>
                    <w:spacing w:after="0"/>
                    <w:ind w:left="14"/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% reduction in the incarceration of status offenders</w:t>
                  </w:r>
                  <w:r w:rsidR="00A102CE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 xml:space="preserve"> </w:t>
                  </w:r>
                </w:p>
              </w:tc>
            </w:tr>
            <w:tr w:rsidR="006C119E" w:rsidRPr="00342E5B" w:rsidTr="00E32933">
              <w:trPr>
                <w:trHeight w:val="380"/>
              </w:trPr>
              <w:tc>
                <w:tcPr>
                  <w:tcW w:w="1976" w:type="dxa"/>
                  <w:vMerge w:val="restart"/>
                  <w:shd w:val="clear" w:color="auto" w:fill="EEECE1" w:themeFill="background2"/>
                </w:tcPr>
                <w:p w:rsidR="006C119E" w:rsidRPr="00342E5B" w:rsidRDefault="00A102CE" w:rsidP="006C119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OBJECTIVE D</w:t>
                  </w:r>
                </w:p>
              </w:tc>
              <w:tc>
                <w:tcPr>
                  <w:tcW w:w="10889" w:type="dxa"/>
                  <w:gridSpan w:val="3"/>
                </w:tcPr>
                <w:p w:rsidR="006C119E" w:rsidRPr="005D4744" w:rsidRDefault="00AF42F2" w:rsidP="005D4744">
                  <w:pP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4. </w:t>
                  </w:r>
                  <w:r w:rsidR="005D4744">
                    <w:rPr>
                      <w:rFonts w:ascii="Times New Roman" w:hAnsi="Times New Roman" w:cs="Times New Roman"/>
                      <w:sz w:val="24"/>
                    </w:rPr>
                    <w:t xml:space="preserve">Promote JJAB member engagement and retention. </w:t>
                  </w:r>
                </w:p>
              </w:tc>
            </w:tr>
            <w:tr w:rsidR="006C119E" w:rsidRPr="00342E5B" w:rsidTr="00E32933">
              <w:trPr>
                <w:trHeight w:val="435"/>
              </w:trPr>
              <w:tc>
                <w:tcPr>
                  <w:tcW w:w="1976" w:type="dxa"/>
                  <w:vMerge/>
                  <w:shd w:val="clear" w:color="auto" w:fill="EEECE1" w:themeFill="background2"/>
                </w:tcPr>
                <w:p w:rsidR="006C119E" w:rsidRPr="00342E5B" w:rsidRDefault="006C119E" w:rsidP="006C119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9" w:type="dxa"/>
                  <w:gridSpan w:val="2"/>
                </w:tcPr>
                <w:p w:rsidR="006C119E" w:rsidRPr="00342E5B" w:rsidRDefault="006C119E" w:rsidP="006C119E">
                  <w:pP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9740" w:type="dxa"/>
                </w:tcPr>
                <w:p w:rsidR="00A102CE" w:rsidRPr="00123FF5" w:rsidRDefault="00A102CE" w:rsidP="005D4744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proofErr w:type="gramStart"/>
                  <w:r w:rsidRPr="00123FF5">
                    <w:rPr>
                      <w:rFonts w:ascii="Times New Roman" w:hAnsi="Times New Roman"/>
                      <w:sz w:val="24"/>
                    </w:rPr>
                    <w:t>4</w:t>
                  </w:r>
                  <w:r w:rsidR="005D4744" w:rsidRPr="00123FF5">
                    <w:rPr>
                      <w:rFonts w:ascii="Times New Roman" w:hAnsi="Times New Roman"/>
                      <w:sz w:val="24"/>
                    </w:rPr>
                    <w:t>.a</w:t>
                  </w:r>
                  <w:proofErr w:type="gramEnd"/>
                  <w:r w:rsidR="005D4744" w:rsidRPr="00123FF5">
                    <w:rPr>
                      <w:rFonts w:ascii="Times New Roman" w:hAnsi="Times New Roman"/>
                      <w:sz w:val="24"/>
                    </w:rPr>
                    <w:t>.</w:t>
                  </w:r>
                  <w:r w:rsidRPr="00123FF5">
                    <w:rPr>
                      <w:rFonts w:ascii="Times New Roman" w:hAnsi="Times New Roman"/>
                      <w:sz w:val="24"/>
                    </w:rPr>
                    <w:t xml:space="preserve">  Revi</w:t>
                  </w:r>
                  <w:r w:rsidR="005D4744" w:rsidRPr="00123FF5">
                    <w:rPr>
                      <w:rFonts w:ascii="Times New Roman" w:hAnsi="Times New Roman"/>
                      <w:sz w:val="24"/>
                    </w:rPr>
                    <w:t>se</w:t>
                  </w:r>
                  <w:r w:rsidRPr="00123FF5">
                    <w:rPr>
                      <w:rFonts w:ascii="Times New Roman" w:hAnsi="Times New Roman"/>
                      <w:sz w:val="24"/>
                    </w:rPr>
                    <w:t xml:space="preserve"> JJAB bylaws a</w:t>
                  </w:r>
                  <w:r w:rsidR="005D4744" w:rsidRPr="00123FF5">
                    <w:rPr>
                      <w:rFonts w:ascii="Times New Roman" w:hAnsi="Times New Roman"/>
                      <w:sz w:val="24"/>
                    </w:rPr>
                    <w:t>s needed</w:t>
                  </w:r>
                  <w:r w:rsidRPr="00123FF5"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  <w:p w:rsidR="005D4744" w:rsidRPr="00123FF5" w:rsidRDefault="005D4744" w:rsidP="005D4744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proofErr w:type="gramStart"/>
                  <w:r w:rsidRPr="00123FF5">
                    <w:rPr>
                      <w:rFonts w:ascii="Times New Roman" w:hAnsi="Times New Roman"/>
                      <w:sz w:val="24"/>
                    </w:rPr>
                    <w:t>4.b</w:t>
                  </w:r>
                  <w:proofErr w:type="gramEnd"/>
                  <w:r w:rsidRPr="00123FF5">
                    <w:rPr>
                      <w:rFonts w:ascii="Times New Roman" w:hAnsi="Times New Roman"/>
                      <w:sz w:val="24"/>
                    </w:rPr>
                    <w:t>.  Revise organizational structure as needed.</w:t>
                  </w:r>
                </w:p>
                <w:p w:rsidR="005D4744" w:rsidRPr="00123FF5" w:rsidRDefault="005D4744" w:rsidP="005D4744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proofErr w:type="gramStart"/>
                  <w:r w:rsidRPr="00123FF5">
                    <w:rPr>
                      <w:rFonts w:ascii="Times New Roman" w:hAnsi="Times New Roman"/>
                      <w:sz w:val="24"/>
                    </w:rPr>
                    <w:t>4.c</w:t>
                  </w:r>
                  <w:proofErr w:type="gramEnd"/>
                  <w:r w:rsidRPr="00123FF5">
                    <w:rPr>
                      <w:rFonts w:ascii="Times New Roman" w:hAnsi="Times New Roman"/>
                      <w:sz w:val="24"/>
                    </w:rPr>
                    <w:t>.   Recruit new members as needed.</w:t>
                  </w:r>
                </w:p>
                <w:p w:rsidR="00A102CE" w:rsidRPr="00123FF5" w:rsidRDefault="005D4744" w:rsidP="005D4744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proofErr w:type="gramStart"/>
                  <w:r w:rsidRPr="00123FF5">
                    <w:rPr>
                      <w:rFonts w:ascii="Times New Roman" w:hAnsi="Times New Roman"/>
                      <w:sz w:val="24"/>
                    </w:rPr>
                    <w:t>4.d</w:t>
                  </w:r>
                  <w:proofErr w:type="gramEnd"/>
                  <w:r w:rsidRPr="00123FF5">
                    <w:rPr>
                      <w:rFonts w:ascii="Times New Roman" w:hAnsi="Times New Roman"/>
                      <w:sz w:val="24"/>
                    </w:rPr>
                    <w:t>.</w:t>
                  </w:r>
                  <w:r w:rsidR="00A102CE" w:rsidRPr="00123FF5">
                    <w:rPr>
                      <w:rFonts w:ascii="Times New Roman" w:hAnsi="Times New Roman"/>
                      <w:sz w:val="24"/>
                    </w:rPr>
                    <w:t xml:space="preserve">  </w:t>
                  </w:r>
                  <w:r w:rsidRPr="00123FF5">
                    <w:rPr>
                      <w:rFonts w:ascii="Times New Roman" w:hAnsi="Times New Roman"/>
                      <w:sz w:val="24"/>
                    </w:rPr>
                    <w:t>Conduct n</w:t>
                  </w:r>
                  <w:r w:rsidR="00A102CE" w:rsidRPr="00123FF5">
                    <w:rPr>
                      <w:rFonts w:ascii="Times New Roman" w:hAnsi="Times New Roman"/>
                      <w:sz w:val="24"/>
                    </w:rPr>
                    <w:t xml:space="preserve">ew </w:t>
                  </w:r>
                  <w:r w:rsidRPr="00123FF5">
                    <w:rPr>
                      <w:rFonts w:ascii="Times New Roman" w:hAnsi="Times New Roman"/>
                      <w:sz w:val="24"/>
                    </w:rPr>
                    <w:t>m</w:t>
                  </w:r>
                  <w:r w:rsidR="00A102CE" w:rsidRPr="00123FF5">
                    <w:rPr>
                      <w:rFonts w:ascii="Times New Roman" w:hAnsi="Times New Roman"/>
                      <w:sz w:val="24"/>
                    </w:rPr>
                    <w:t>ember orientation</w:t>
                  </w:r>
                  <w:r w:rsidRPr="00123FF5"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  <w:p w:rsidR="00A102CE" w:rsidRPr="00123FF5" w:rsidRDefault="005D4744" w:rsidP="005D4744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proofErr w:type="gramStart"/>
                  <w:r w:rsidRPr="00123FF5">
                    <w:rPr>
                      <w:rFonts w:ascii="Times New Roman" w:hAnsi="Times New Roman"/>
                      <w:sz w:val="24"/>
                    </w:rPr>
                    <w:t>4.e</w:t>
                  </w:r>
                  <w:proofErr w:type="gramEnd"/>
                  <w:r w:rsidRPr="00123FF5">
                    <w:rPr>
                      <w:rFonts w:ascii="Times New Roman" w:hAnsi="Times New Roman"/>
                      <w:sz w:val="24"/>
                    </w:rPr>
                    <w:t>.</w:t>
                  </w:r>
                  <w:r w:rsidR="00A102CE" w:rsidRPr="00123FF5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123FF5">
                    <w:rPr>
                      <w:rFonts w:ascii="Times New Roman" w:hAnsi="Times New Roman"/>
                      <w:sz w:val="24"/>
                    </w:rPr>
                    <w:t xml:space="preserve"> Review, approve, and support </w:t>
                  </w:r>
                  <w:r w:rsidRPr="00B34579">
                    <w:rPr>
                      <w:rFonts w:ascii="Times New Roman" w:hAnsi="Times New Roman"/>
                      <w:sz w:val="24"/>
                    </w:rPr>
                    <w:t>S</w:t>
                  </w:r>
                  <w:r w:rsidR="00A102CE" w:rsidRPr="00B34579">
                    <w:rPr>
                      <w:rFonts w:ascii="Times New Roman" w:hAnsi="Times New Roman"/>
                      <w:sz w:val="24"/>
                    </w:rPr>
                    <w:t>KY</w:t>
                  </w:r>
                  <w:r w:rsidR="00A102CE" w:rsidRPr="00123FF5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123FF5">
                    <w:rPr>
                      <w:rFonts w:ascii="Times New Roman" w:hAnsi="Times New Roman"/>
                      <w:sz w:val="24"/>
                    </w:rPr>
                    <w:t>p</w:t>
                  </w:r>
                  <w:r w:rsidR="00A102CE" w:rsidRPr="00123FF5">
                    <w:rPr>
                      <w:rFonts w:ascii="Times New Roman" w:hAnsi="Times New Roman"/>
                      <w:sz w:val="24"/>
                    </w:rPr>
                    <w:t xml:space="preserve">lan.  </w:t>
                  </w:r>
                </w:p>
                <w:p w:rsidR="00004579" w:rsidRPr="00123FF5" w:rsidRDefault="005D4744" w:rsidP="005D4744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proofErr w:type="gramStart"/>
                  <w:r w:rsidRPr="00123FF5">
                    <w:rPr>
                      <w:rFonts w:ascii="Times New Roman" w:hAnsi="Times New Roman"/>
                      <w:sz w:val="24"/>
                    </w:rPr>
                    <w:lastRenderedPageBreak/>
                    <w:t>4.</w:t>
                  </w:r>
                  <w:r w:rsidR="00004579" w:rsidRPr="00123FF5">
                    <w:rPr>
                      <w:rFonts w:ascii="Times New Roman" w:hAnsi="Times New Roman"/>
                      <w:sz w:val="24"/>
                    </w:rPr>
                    <w:t>f</w:t>
                  </w:r>
                  <w:proofErr w:type="gramEnd"/>
                  <w:r w:rsidRPr="00123FF5">
                    <w:rPr>
                      <w:rFonts w:ascii="Times New Roman" w:hAnsi="Times New Roman"/>
                      <w:sz w:val="24"/>
                    </w:rPr>
                    <w:t xml:space="preserve">.  </w:t>
                  </w:r>
                  <w:r w:rsidR="00004579" w:rsidRPr="00123FF5">
                    <w:rPr>
                      <w:rFonts w:ascii="Times New Roman" w:hAnsi="Times New Roman"/>
                      <w:sz w:val="24"/>
                    </w:rPr>
                    <w:t>Involve members in committees/workgroups.</w:t>
                  </w:r>
                </w:p>
                <w:p w:rsidR="005D4744" w:rsidRPr="00123FF5" w:rsidRDefault="00004579" w:rsidP="005D4744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proofErr w:type="gramStart"/>
                  <w:r w:rsidRPr="00123FF5">
                    <w:rPr>
                      <w:rFonts w:ascii="Times New Roman" w:hAnsi="Times New Roman"/>
                      <w:sz w:val="24"/>
                    </w:rPr>
                    <w:t>4.g</w:t>
                  </w:r>
                  <w:proofErr w:type="gramEnd"/>
                  <w:r w:rsidRPr="00123FF5">
                    <w:rPr>
                      <w:rFonts w:ascii="Times New Roman" w:hAnsi="Times New Roman"/>
                      <w:sz w:val="24"/>
                    </w:rPr>
                    <w:t xml:space="preserve">. </w:t>
                  </w:r>
                  <w:r w:rsidR="005D4744" w:rsidRPr="00123FF5">
                    <w:rPr>
                      <w:rFonts w:ascii="Times New Roman" w:hAnsi="Times New Roman"/>
                      <w:sz w:val="24"/>
                    </w:rPr>
                    <w:t>Distribute relevant juvenile justice research, position papers, and current trend information to membership.</w:t>
                  </w:r>
                </w:p>
                <w:p w:rsidR="005D4744" w:rsidRPr="00123FF5" w:rsidRDefault="00004579" w:rsidP="005D4744">
                  <w:pPr>
                    <w:spacing w:after="0"/>
                    <w:rPr>
                      <w:rFonts w:ascii="Times New Roman" w:hAnsi="Times New Roman"/>
                      <w:sz w:val="24"/>
                    </w:rPr>
                  </w:pPr>
                  <w:proofErr w:type="gramStart"/>
                  <w:r w:rsidRPr="00123FF5">
                    <w:rPr>
                      <w:rFonts w:ascii="Times New Roman" w:hAnsi="Times New Roman"/>
                      <w:sz w:val="24"/>
                    </w:rPr>
                    <w:t>4.h</w:t>
                  </w:r>
                  <w:proofErr w:type="gramEnd"/>
                  <w:r w:rsidR="005D4744" w:rsidRPr="00123FF5">
                    <w:rPr>
                      <w:rFonts w:ascii="Times New Roman" w:hAnsi="Times New Roman"/>
                      <w:sz w:val="24"/>
                    </w:rPr>
                    <w:t>.  Distribute juvenile justice conference, training, and webinar information to membership.</w:t>
                  </w:r>
                </w:p>
                <w:p w:rsidR="006C119E" w:rsidRPr="00342E5B" w:rsidRDefault="00004579" w:rsidP="005D4744">
                  <w:pPr>
                    <w:spacing w:after="0"/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  <w:proofErr w:type="gramStart"/>
                  <w:r w:rsidRPr="00123FF5">
                    <w:rPr>
                      <w:rFonts w:ascii="Times New Roman" w:hAnsi="Times New Roman"/>
                      <w:sz w:val="24"/>
                    </w:rPr>
                    <w:t>4.i</w:t>
                  </w:r>
                  <w:proofErr w:type="gramEnd"/>
                  <w:r w:rsidR="005D4744" w:rsidRPr="00123FF5">
                    <w:rPr>
                      <w:rFonts w:ascii="Times New Roman" w:hAnsi="Times New Roman"/>
                      <w:sz w:val="24"/>
                    </w:rPr>
                    <w:t>.   Schedule juvenile justice topical presentations for JJAB meetings.</w:t>
                  </w:r>
                </w:p>
              </w:tc>
            </w:tr>
            <w:tr w:rsidR="006C119E" w:rsidRPr="00342E5B" w:rsidTr="00E32933">
              <w:trPr>
                <w:trHeight w:val="435"/>
              </w:trPr>
              <w:tc>
                <w:tcPr>
                  <w:tcW w:w="1976" w:type="dxa"/>
                  <w:shd w:val="clear" w:color="auto" w:fill="EEECE1" w:themeFill="background2"/>
                </w:tcPr>
                <w:p w:rsidR="006C119E" w:rsidRPr="00342E5B" w:rsidRDefault="006C119E" w:rsidP="006C119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9" w:type="dxa"/>
                  <w:gridSpan w:val="2"/>
                </w:tcPr>
                <w:p w:rsidR="006C119E" w:rsidRPr="00342E5B" w:rsidRDefault="006C119E" w:rsidP="006C119E">
                  <w:pP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  <w:r w:rsidRPr="00342E5B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Who</w:t>
                  </w:r>
                </w:p>
              </w:tc>
              <w:tc>
                <w:tcPr>
                  <w:tcW w:w="9740" w:type="dxa"/>
                </w:tcPr>
                <w:p w:rsidR="006C119E" w:rsidRPr="00342E5B" w:rsidRDefault="00004579" w:rsidP="006C119E">
                  <w:pPr>
                    <w:spacing w:after="0" w:line="240" w:lineRule="auto"/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Compliance Committee</w:t>
                  </w:r>
                  <w:r w:rsidR="00A102CE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 xml:space="preserve">   </w:t>
                  </w:r>
                </w:p>
              </w:tc>
            </w:tr>
            <w:tr w:rsidR="006C119E" w:rsidRPr="00342E5B" w:rsidTr="00E32933">
              <w:trPr>
                <w:trHeight w:val="435"/>
              </w:trPr>
              <w:tc>
                <w:tcPr>
                  <w:tcW w:w="1976" w:type="dxa"/>
                  <w:shd w:val="clear" w:color="auto" w:fill="EEECE1" w:themeFill="background2"/>
                </w:tcPr>
                <w:p w:rsidR="006C119E" w:rsidRPr="00342E5B" w:rsidRDefault="006C119E" w:rsidP="006C119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9" w:type="dxa"/>
                  <w:gridSpan w:val="2"/>
                </w:tcPr>
                <w:p w:rsidR="006C119E" w:rsidRPr="00342E5B" w:rsidRDefault="006C119E" w:rsidP="006C119E">
                  <w:pP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  <w:r w:rsidRPr="00342E5B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When</w:t>
                  </w:r>
                </w:p>
              </w:tc>
              <w:tc>
                <w:tcPr>
                  <w:tcW w:w="9740" w:type="dxa"/>
                </w:tcPr>
                <w:p w:rsidR="006C119E" w:rsidRDefault="00004579" w:rsidP="00004579">
                  <w:pPr>
                    <w:spacing w:after="0" w:line="240" w:lineRule="auto"/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Revise by-laws and organ</w:t>
                  </w:r>
                  <w:r w:rsidR="00E0112D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 xml:space="preserve">izational structure </w:t>
                  </w:r>
                  <w:r w:rsidR="002B4FD4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 xml:space="preserve">by September </w:t>
                  </w:r>
                  <w: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2015.</w:t>
                  </w:r>
                </w:p>
                <w:p w:rsidR="00004579" w:rsidRPr="00342E5B" w:rsidRDefault="00004579" w:rsidP="00004579">
                  <w:pPr>
                    <w:spacing w:after="0" w:line="240" w:lineRule="auto"/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Other, Ongoing</w:t>
                  </w:r>
                </w:p>
              </w:tc>
            </w:tr>
            <w:tr w:rsidR="006C119E" w:rsidRPr="00342E5B" w:rsidTr="00E32933">
              <w:trPr>
                <w:trHeight w:val="435"/>
              </w:trPr>
              <w:tc>
                <w:tcPr>
                  <w:tcW w:w="1976" w:type="dxa"/>
                  <w:shd w:val="clear" w:color="auto" w:fill="EEECE1" w:themeFill="background2"/>
                </w:tcPr>
                <w:p w:rsidR="006C119E" w:rsidRPr="00342E5B" w:rsidRDefault="006C119E" w:rsidP="006C119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9" w:type="dxa"/>
                  <w:gridSpan w:val="2"/>
                </w:tcPr>
                <w:p w:rsidR="006C119E" w:rsidRPr="00342E5B" w:rsidRDefault="006C119E" w:rsidP="006C119E">
                  <w:pP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  <w:r w:rsidRPr="00342E5B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Measures</w:t>
                  </w:r>
                </w:p>
              </w:tc>
              <w:tc>
                <w:tcPr>
                  <w:tcW w:w="9740" w:type="dxa"/>
                </w:tcPr>
                <w:p w:rsidR="00004579" w:rsidRDefault="00004579" w:rsidP="006C119E">
                  <w:pPr>
                    <w:spacing w:after="0" w:line="240" w:lineRule="auto"/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# of members attending meetings</w:t>
                  </w:r>
                </w:p>
                <w:p w:rsidR="00A102CE" w:rsidRDefault="00004579" w:rsidP="006C119E">
                  <w:pPr>
                    <w:spacing w:after="0" w:line="240" w:lineRule="auto"/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# of new members trained</w:t>
                  </w:r>
                </w:p>
                <w:p w:rsidR="00004579" w:rsidRDefault="00004579" w:rsidP="006C119E">
                  <w:pPr>
                    <w:spacing w:after="0" w:line="240" w:lineRule="auto"/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# of active youth members</w:t>
                  </w:r>
                </w:p>
                <w:p w:rsidR="00A102CE" w:rsidRPr="00342E5B" w:rsidRDefault="00004579" w:rsidP="006C119E">
                  <w:pPr>
                    <w:spacing w:after="0" w:line="240" w:lineRule="auto"/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# of member</w:t>
                  </w:r>
                  <w:r w:rsidR="00123FF5">
                    <w:rPr>
                      <w:rFonts w:ascii="Times New Roman" w:eastAsia="Times" w:hAnsi="Times New Roman" w:cs="Times New Roman"/>
                      <w:sz w:val="24"/>
                      <w:szCs w:val="20"/>
                    </w:rPr>
                    <w:t>s involved in Committee work</w:t>
                  </w:r>
                </w:p>
              </w:tc>
            </w:tr>
          </w:tbl>
          <w:p w:rsidR="006C119E" w:rsidRPr="00036EC1" w:rsidRDefault="006C119E" w:rsidP="00342E5B">
            <w:pPr>
              <w:tabs>
                <w:tab w:val="left" w:pos="6795"/>
              </w:tabs>
              <w:spacing w:before="240" w:after="0" w:line="240" w:lineRule="auto"/>
              <w:contextualSpacing/>
              <w:jc w:val="center"/>
              <w:rPr>
                <w:rFonts w:ascii="Times New Roman" w:eastAsia="Times" w:hAnsi="Times New Roman" w:cs="Times New Roman"/>
                <w:b/>
                <w:sz w:val="44"/>
                <w:szCs w:val="44"/>
              </w:rPr>
            </w:pPr>
          </w:p>
        </w:tc>
      </w:tr>
      <w:tr w:rsidR="00342E5B" w:rsidTr="00342E5B">
        <w:trPr>
          <w:trHeight w:val="521"/>
        </w:trPr>
        <w:tc>
          <w:tcPr>
            <w:tcW w:w="13017" w:type="dxa"/>
            <w:gridSpan w:val="4"/>
          </w:tcPr>
          <w:p w:rsidR="00342E5B" w:rsidRDefault="00342E5B" w:rsidP="00342E5B">
            <w:pPr>
              <w:tabs>
                <w:tab w:val="left" w:pos="6795"/>
              </w:tabs>
              <w:spacing w:before="240" w:after="0" w:line="240" w:lineRule="auto"/>
              <w:contextualSpacing/>
              <w:jc w:val="center"/>
              <w:rPr>
                <w:rFonts w:ascii="Times New Roman" w:eastAsia="Times" w:hAnsi="Times New Roman" w:cs="Times New Roman"/>
                <w:b/>
                <w:sz w:val="24"/>
                <w:szCs w:val="44"/>
              </w:rPr>
            </w:pPr>
          </w:p>
          <w:p w:rsidR="00342E5B" w:rsidRPr="004D4256" w:rsidRDefault="006F39AB" w:rsidP="00342E5B">
            <w:pPr>
              <w:tabs>
                <w:tab w:val="left" w:pos="6795"/>
              </w:tabs>
              <w:spacing w:before="240" w:after="0" w:line="240" w:lineRule="auto"/>
              <w:contextualSpacing/>
              <w:jc w:val="center"/>
              <w:rPr>
                <w:rFonts w:ascii="Times New Roman" w:eastAsia="Times" w:hAnsi="Times New Roman" w:cs="Times New Roman"/>
                <w:b/>
                <w:sz w:val="28"/>
                <w:szCs w:val="44"/>
              </w:rPr>
            </w:pPr>
            <w:r w:rsidRPr="004D4256">
              <w:rPr>
                <w:rFonts w:ascii="Times New Roman" w:eastAsia="Times" w:hAnsi="Times New Roman" w:cs="Times New Roman"/>
                <w:b/>
                <w:sz w:val="28"/>
                <w:szCs w:val="44"/>
              </w:rPr>
              <w:t>OUTREACH AND N</w:t>
            </w:r>
            <w:r w:rsidR="00342E5B" w:rsidRPr="004D4256">
              <w:rPr>
                <w:rFonts w:ascii="Times New Roman" w:eastAsia="Times" w:hAnsi="Times New Roman" w:cs="Times New Roman"/>
                <w:b/>
                <w:sz w:val="28"/>
                <w:szCs w:val="44"/>
              </w:rPr>
              <w:t>E</w:t>
            </w:r>
            <w:r w:rsidRPr="004D4256">
              <w:rPr>
                <w:rFonts w:ascii="Times New Roman" w:eastAsia="Times" w:hAnsi="Times New Roman" w:cs="Times New Roman"/>
                <w:b/>
                <w:sz w:val="28"/>
                <w:szCs w:val="44"/>
              </w:rPr>
              <w:t>TWORKING</w:t>
            </w:r>
          </w:p>
          <w:p w:rsidR="006F39AB" w:rsidRPr="00A13E21" w:rsidRDefault="006F39AB" w:rsidP="00342E5B">
            <w:pPr>
              <w:tabs>
                <w:tab w:val="left" w:pos="6795"/>
              </w:tabs>
              <w:spacing w:before="240" w:after="0" w:line="240" w:lineRule="auto"/>
              <w:contextualSpacing/>
              <w:jc w:val="center"/>
              <w:rPr>
                <w:rFonts w:ascii="Times New Roman" w:eastAsia="Times" w:hAnsi="Times New Roman" w:cs="Times New Roman"/>
                <w:b/>
                <w:sz w:val="32"/>
                <w:szCs w:val="44"/>
              </w:rPr>
            </w:pPr>
          </w:p>
        </w:tc>
      </w:tr>
      <w:tr w:rsidR="00DB298A" w:rsidRPr="00342E5B" w:rsidTr="007266BA">
        <w:trPr>
          <w:gridAfter w:val="1"/>
          <w:wAfter w:w="19" w:type="dxa"/>
        </w:trPr>
        <w:tc>
          <w:tcPr>
            <w:tcW w:w="1991" w:type="dxa"/>
            <w:shd w:val="clear" w:color="auto" w:fill="B8CCE4" w:themeFill="accent1" w:themeFillTint="66"/>
          </w:tcPr>
          <w:p w:rsidR="00DB298A" w:rsidRPr="00342E5B" w:rsidRDefault="00DB298A" w:rsidP="00342E5B">
            <w:pPr>
              <w:rPr>
                <w:rFonts w:ascii="Times New Roman" w:hAnsi="Times New Roman" w:cs="Times New Roman"/>
              </w:rPr>
            </w:pPr>
            <w:r w:rsidRPr="00342E5B">
              <w:rPr>
                <w:rFonts w:ascii="Times New Roman" w:hAnsi="Times New Roman" w:cs="Times New Roman"/>
              </w:rPr>
              <w:t xml:space="preserve">GOAL </w:t>
            </w:r>
            <w:r w:rsidR="006F39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7" w:type="dxa"/>
            <w:gridSpan w:val="2"/>
          </w:tcPr>
          <w:p w:rsidR="00DB298A" w:rsidRPr="006F39AB" w:rsidRDefault="006F39AB" w:rsidP="006C119E">
            <w:pPr>
              <w:rPr>
                <w:rFonts w:ascii="Times New Roman" w:eastAsia="Times" w:hAnsi="Times New Roman" w:cs="Times New Roman"/>
                <w:b/>
                <w:sz w:val="24"/>
                <w:szCs w:val="20"/>
              </w:rPr>
            </w:pPr>
            <w:r w:rsidRPr="008956C6">
              <w:rPr>
                <w:rFonts w:ascii="Times New Roman" w:eastAsia="Times" w:hAnsi="Times New Roman" w:cs="Times New Roman"/>
                <w:b/>
                <w:sz w:val="28"/>
                <w:szCs w:val="20"/>
              </w:rPr>
              <w:t>Enhance collaboration with federal, state, and local agencies and stakeholders.</w:t>
            </w:r>
          </w:p>
        </w:tc>
      </w:tr>
      <w:tr w:rsidR="00DB298A" w:rsidRPr="00342E5B" w:rsidTr="006C119E">
        <w:trPr>
          <w:gridAfter w:val="1"/>
          <w:wAfter w:w="19" w:type="dxa"/>
        </w:trPr>
        <w:tc>
          <w:tcPr>
            <w:tcW w:w="1991" w:type="dxa"/>
            <w:shd w:val="clear" w:color="auto" w:fill="B8CCE4" w:themeFill="accent1" w:themeFillTint="66"/>
          </w:tcPr>
          <w:p w:rsidR="00DB298A" w:rsidRPr="00342E5B" w:rsidRDefault="00DB298A" w:rsidP="006C119E">
            <w:pPr>
              <w:rPr>
                <w:rFonts w:ascii="Times New Roman" w:hAnsi="Times New Roman" w:cs="Times New Roman"/>
              </w:rPr>
            </w:pPr>
            <w:r w:rsidRPr="00342E5B">
              <w:rPr>
                <w:rFonts w:ascii="Times New Roman" w:hAnsi="Times New Roman" w:cs="Times New Roman"/>
              </w:rPr>
              <w:t xml:space="preserve">    Program Area(s)</w:t>
            </w:r>
          </w:p>
        </w:tc>
        <w:tc>
          <w:tcPr>
            <w:tcW w:w="11007" w:type="dxa"/>
            <w:gridSpan w:val="2"/>
          </w:tcPr>
          <w:p w:rsidR="00DB298A" w:rsidRPr="00A70443" w:rsidRDefault="007B4F1C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State Advisory Group </w:t>
            </w:r>
          </w:p>
        </w:tc>
      </w:tr>
      <w:tr w:rsidR="00DB298A" w:rsidRPr="00342E5B" w:rsidTr="006C119E">
        <w:trPr>
          <w:gridAfter w:val="1"/>
          <w:wAfter w:w="19" w:type="dxa"/>
        </w:trPr>
        <w:tc>
          <w:tcPr>
            <w:tcW w:w="1991" w:type="dxa"/>
            <w:shd w:val="clear" w:color="auto" w:fill="B8CCE4" w:themeFill="accent1" w:themeFillTint="66"/>
          </w:tcPr>
          <w:p w:rsidR="00DB298A" w:rsidRPr="00342E5B" w:rsidRDefault="00DB298A" w:rsidP="006C119E">
            <w:pPr>
              <w:rPr>
                <w:rFonts w:ascii="Times New Roman" w:hAnsi="Times New Roman" w:cs="Times New Roman"/>
              </w:rPr>
            </w:pPr>
            <w:r w:rsidRPr="00342E5B">
              <w:rPr>
                <w:rFonts w:ascii="Times New Roman" w:hAnsi="Times New Roman" w:cs="Times New Roman"/>
              </w:rPr>
              <w:t xml:space="preserve">   </w:t>
            </w:r>
            <w:r w:rsidR="00342E5B">
              <w:rPr>
                <w:rFonts w:ascii="Times New Roman" w:hAnsi="Times New Roman" w:cs="Times New Roman"/>
              </w:rPr>
              <w:t xml:space="preserve"> </w:t>
            </w:r>
            <w:r w:rsidRPr="00342E5B">
              <w:rPr>
                <w:rFonts w:ascii="Times New Roman" w:hAnsi="Times New Roman" w:cs="Times New Roman"/>
              </w:rPr>
              <w:t>Budget</w:t>
            </w:r>
          </w:p>
        </w:tc>
        <w:tc>
          <w:tcPr>
            <w:tcW w:w="11007" w:type="dxa"/>
            <w:gridSpan w:val="2"/>
          </w:tcPr>
          <w:p w:rsidR="00DB298A" w:rsidRPr="00342E5B" w:rsidRDefault="00DB298A" w:rsidP="006C119E">
            <w:pPr>
              <w:rPr>
                <w:rFonts w:ascii="Times New Roman" w:eastAsia="Times" w:hAnsi="Times New Roman" w:cs="Times New Roman"/>
                <w:b/>
                <w:sz w:val="28"/>
                <w:szCs w:val="20"/>
              </w:rPr>
            </w:pPr>
          </w:p>
        </w:tc>
      </w:tr>
      <w:tr w:rsidR="00DB298A" w:rsidRPr="00342E5B" w:rsidTr="006C119E">
        <w:trPr>
          <w:gridAfter w:val="1"/>
          <w:wAfter w:w="19" w:type="dxa"/>
          <w:trHeight w:val="380"/>
        </w:trPr>
        <w:tc>
          <w:tcPr>
            <w:tcW w:w="1991" w:type="dxa"/>
            <w:vMerge w:val="restart"/>
            <w:shd w:val="clear" w:color="auto" w:fill="EEECE1" w:themeFill="background2"/>
          </w:tcPr>
          <w:p w:rsidR="00DB298A" w:rsidRPr="00342E5B" w:rsidRDefault="00DB298A" w:rsidP="006C119E">
            <w:pPr>
              <w:rPr>
                <w:rFonts w:ascii="Times New Roman" w:hAnsi="Times New Roman" w:cs="Times New Roman"/>
              </w:rPr>
            </w:pPr>
            <w:r w:rsidRPr="00342E5B">
              <w:rPr>
                <w:rFonts w:ascii="Times New Roman" w:hAnsi="Times New Roman" w:cs="Times New Roman"/>
              </w:rPr>
              <w:t>OBJECTIVE A</w:t>
            </w:r>
          </w:p>
        </w:tc>
        <w:tc>
          <w:tcPr>
            <w:tcW w:w="11007" w:type="dxa"/>
            <w:gridSpan w:val="2"/>
          </w:tcPr>
          <w:p w:rsidR="00DB298A" w:rsidRPr="00342E5B" w:rsidRDefault="006F39AB" w:rsidP="006C119E">
            <w:pPr>
              <w:rPr>
                <w:rFonts w:ascii="Times New Roman" w:hAnsi="Times New Roman" w:cs="Times New Roman"/>
              </w:rPr>
            </w:pPr>
            <w:r w:rsidRPr="006F39AB">
              <w:rPr>
                <w:rFonts w:ascii="Times New Roman" w:hAnsi="Times New Roman" w:cs="Times New Roman"/>
                <w:sz w:val="24"/>
              </w:rPr>
              <w:t>1. Create a compendium of juvenile justice stakeholders.</w:t>
            </w:r>
          </w:p>
        </w:tc>
      </w:tr>
      <w:tr w:rsidR="00DB298A" w:rsidRPr="00342E5B" w:rsidTr="006C119E">
        <w:trPr>
          <w:gridAfter w:val="1"/>
          <w:wAfter w:w="19" w:type="dxa"/>
          <w:trHeight w:val="435"/>
        </w:trPr>
        <w:tc>
          <w:tcPr>
            <w:tcW w:w="1991" w:type="dxa"/>
            <w:vMerge/>
            <w:shd w:val="clear" w:color="auto" w:fill="EEECE1" w:themeFill="background2"/>
          </w:tcPr>
          <w:p w:rsidR="00DB298A" w:rsidRPr="00342E5B" w:rsidRDefault="00DB298A" w:rsidP="006C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DB298A" w:rsidRPr="00342E5B" w:rsidRDefault="00DB298A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</w:p>
        </w:tc>
        <w:tc>
          <w:tcPr>
            <w:tcW w:w="9871" w:type="dxa"/>
          </w:tcPr>
          <w:p w:rsidR="00DB298A" w:rsidRDefault="006F39AB" w:rsidP="006C119E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1.a</w:t>
            </w:r>
            <w:proofErr w:type="gramEnd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. Request each JJAB member to submit names and contact information for agencies and individuals involved in youth serving agencies relevant to the practice of juvenile justice.</w:t>
            </w:r>
          </w:p>
          <w:p w:rsidR="006F39AB" w:rsidRDefault="006F39AB" w:rsidP="006C119E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1.b</w:t>
            </w:r>
            <w:proofErr w:type="gramEnd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. Create a working document with stakeholder information.</w:t>
            </w:r>
          </w:p>
          <w:p w:rsidR="006F39AB" w:rsidRPr="00342E5B" w:rsidRDefault="006F39AB" w:rsidP="006C119E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1.c</w:t>
            </w:r>
            <w:proofErr w:type="gramEnd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. Develop a listserv of juvenile justice stakeholders.</w:t>
            </w:r>
          </w:p>
        </w:tc>
      </w:tr>
      <w:tr w:rsidR="00DB298A" w:rsidRPr="00342E5B" w:rsidTr="006C119E">
        <w:trPr>
          <w:gridAfter w:val="1"/>
          <w:wAfter w:w="19" w:type="dxa"/>
          <w:trHeight w:val="435"/>
        </w:trPr>
        <w:tc>
          <w:tcPr>
            <w:tcW w:w="1991" w:type="dxa"/>
            <w:shd w:val="clear" w:color="auto" w:fill="EEECE1" w:themeFill="background2"/>
          </w:tcPr>
          <w:p w:rsidR="00DB298A" w:rsidRPr="00342E5B" w:rsidRDefault="00DB298A" w:rsidP="006C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DB298A" w:rsidRPr="00342E5B" w:rsidRDefault="00DB298A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Who</w:t>
            </w:r>
          </w:p>
        </w:tc>
        <w:tc>
          <w:tcPr>
            <w:tcW w:w="9871" w:type="dxa"/>
          </w:tcPr>
          <w:p w:rsidR="00DB298A" w:rsidRPr="00342E5B" w:rsidRDefault="006F39AB" w:rsidP="006C119E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Outreach and Networking Committee</w:t>
            </w:r>
          </w:p>
        </w:tc>
      </w:tr>
      <w:tr w:rsidR="00DB298A" w:rsidRPr="00342E5B" w:rsidTr="006C119E">
        <w:trPr>
          <w:gridAfter w:val="1"/>
          <w:wAfter w:w="19" w:type="dxa"/>
          <w:trHeight w:val="435"/>
        </w:trPr>
        <w:tc>
          <w:tcPr>
            <w:tcW w:w="1991" w:type="dxa"/>
            <w:shd w:val="clear" w:color="auto" w:fill="EEECE1" w:themeFill="background2"/>
          </w:tcPr>
          <w:p w:rsidR="00DB298A" w:rsidRPr="00342E5B" w:rsidRDefault="00DB298A" w:rsidP="006C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DB298A" w:rsidRPr="00342E5B" w:rsidRDefault="00DB298A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When</w:t>
            </w:r>
          </w:p>
        </w:tc>
        <w:tc>
          <w:tcPr>
            <w:tcW w:w="9871" w:type="dxa"/>
          </w:tcPr>
          <w:p w:rsidR="00DB298A" w:rsidRPr="00342E5B" w:rsidRDefault="00E0112D" w:rsidP="006C119E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February</w:t>
            </w:r>
            <w:r w:rsidR="006F39AB"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 2016</w:t>
            </w:r>
          </w:p>
        </w:tc>
      </w:tr>
      <w:tr w:rsidR="00DB298A" w:rsidRPr="00342E5B" w:rsidTr="006C119E">
        <w:trPr>
          <w:gridAfter w:val="1"/>
          <w:wAfter w:w="19" w:type="dxa"/>
          <w:trHeight w:val="435"/>
        </w:trPr>
        <w:tc>
          <w:tcPr>
            <w:tcW w:w="1991" w:type="dxa"/>
            <w:shd w:val="clear" w:color="auto" w:fill="EEECE1" w:themeFill="background2"/>
          </w:tcPr>
          <w:p w:rsidR="00DB298A" w:rsidRPr="00342E5B" w:rsidRDefault="00DB298A" w:rsidP="006C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DB298A" w:rsidRPr="00342E5B" w:rsidRDefault="00DB298A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Measures</w:t>
            </w:r>
          </w:p>
        </w:tc>
        <w:tc>
          <w:tcPr>
            <w:tcW w:w="9871" w:type="dxa"/>
          </w:tcPr>
          <w:p w:rsidR="00DB298A" w:rsidRDefault="006F39AB" w:rsidP="006C119E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# of identified stakeholders</w:t>
            </w:r>
          </w:p>
          <w:p w:rsidR="006F39AB" w:rsidRPr="00342E5B" w:rsidRDefault="006F39AB" w:rsidP="006C119E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Compendium of juvenile justice stakeholders.</w:t>
            </w:r>
          </w:p>
        </w:tc>
      </w:tr>
      <w:tr w:rsidR="00DB298A" w:rsidRPr="00342E5B" w:rsidTr="006C119E">
        <w:trPr>
          <w:gridAfter w:val="1"/>
          <w:wAfter w:w="19" w:type="dxa"/>
          <w:trHeight w:val="354"/>
        </w:trPr>
        <w:tc>
          <w:tcPr>
            <w:tcW w:w="1991" w:type="dxa"/>
            <w:vMerge w:val="restart"/>
            <w:shd w:val="clear" w:color="auto" w:fill="EEECE1" w:themeFill="background2"/>
          </w:tcPr>
          <w:p w:rsidR="00DB298A" w:rsidRPr="00342E5B" w:rsidRDefault="00DB298A" w:rsidP="006C119E">
            <w:pPr>
              <w:rPr>
                <w:rFonts w:ascii="Times New Roman" w:hAnsi="Times New Roman" w:cs="Times New Roman"/>
              </w:rPr>
            </w:pPr>
            <w:r w:rsidRPr="00342E5B">
              <w:rPr>
                <w:rFonts w:ascii="Times New Roman" w:hAnsi="Times New Roman" w:cs="Times New Roman"/>
              </w:rPr>
              <w:lastRenderedPageBreak/>
              <w:t>OBJECTIVE B</w:t>
            </w:r>
          </w:p>
        </w:tc>
        <w:tc>
          <w:tcPr>
            <w:tcW w:w="11007" w:type="dxa"/>
            <w:gridSpan w:val="2"/>
          </w:tcPr>
          <w:p w:rsidR="00DB298A" w:rsidRPr="00342E5B" w:rsidRDefault="006F39AB" w:rsidP="006F39AB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2. Create focused speaking points that include a common message for JJAB members to share with stakeholders and media as appropriate. </w:t>
            </w:r>
          </w:p>
        </w:tc>
      </w:tr>
      <w:tr w:rsidR="00DB298A" w:rsidRPr="00342E5B" w:rsidTr="006C119E">
        <w:trPr>
          <w:gridAfter w:val="1"/>
          <w:wAfter w:w="19" w:type="dxa"/>
          <w:trHeight w:val="475"/>
        </w:trPr>
        <w:tc>
          <w:tcPr>
            <w:tcW w:w="1991" w:type="dxa"/>
            <w:vMerge/>
            <w:shd w:val="clear" w:color="auto" w:fill="EEECE1" w:themeFill="background2"/>
          </w:tcPr>
          <w:p w:rsidR="00DB298A" w:rsidRPr="00342E5B" w:rsidRDefault="00DB298A" w:rsidP="006C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DB298A" w:rsidRPr="00342E5B" w:rsidRDefault="00DB298A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</w:p>
        </w:tc>
        <w:tc>
          <w:tcPr>
            <w:tcW w:w="9871" w:type="dxa"/>
          </w:tcPr>
          <w:p w:rsidR="00DB298A" w:rsidRDefault="006F39AB" w:rsidP="006C119E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2.a</w:t>
            </w:r>
            <w:proofErr w:type="gramEnd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. Review existing JJAB documents for information to include.</w:t>
            </w:r>
          </w:p>
          <w:p w:rsidR="006F39AB" w:rsidRDefault="006F39AB" w:rsidP="006C119E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2.b</w:t>
            </w:r>
            <w:proofErr w:type="gramEnd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. Identify key speaking points.</w:t>
            </w:r>
          </w:p>
          <w:p w:rsidR="006F39AB" w:rsidRDefault="006F39AB" w:rsidP="006C119E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2.c</w:t>
            </w:r>
            <w:proofErr w:type="gramEnd"/>
            <w:r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. Develop </w:t>
            </w:r>
            <w:proofErr w:type="spell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powerpoints</w:t>
            </w:r>
            <w:proofErr w:type="spellEnd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, brochures, and other materials that include speaking points.</w:t>
            </w:r>
          </w:p>
          <w:p w:rsidR="006F39AB" w:rsidRPr="00342E5B" w:rsidRDefault="006F39AB" w:rsidP="006C119E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2.d</w:t>
            </w:r>
            <w:proofErr w:type="gramEnd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. Provide all members with hard and electronic copies of speaking point materials.</w:t>
            </w:r>
          </w:p>
        </w:tc>
      </w:tr>
      <w:tr w:rsidR="00DB298A" w:rsidRPr="00342E5B" w:rsidTr="006C119E">
        <w:trPr>
          <w:gridAfter w:val="1"/>
          <w:wAfter w:w="19" w:type="dxa"/>
          <w:trHeight w:val="475"/>
        </w:trPr>
        <w:tc>
          <w:tcPr>
            <w:tcW w:w="1991" w:type="dxa"/>
            <w:shd w:val="clear" w:color="auto" w:fill="EEECE1" w:themeFill="background2"/>
          </w:tcPr>
          <w:p w:rsidR="00DB298A" w:rsidRPr="00342E5B" w:rsidRDefault="00DB298A" w:rsidP="006C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DB298A" w:rsidRPr="00342E5B" w:rsidRDefault="00DB298A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Who</w:t>
            </w:r>
          </w:p>
        </w:tc>
        <w:tc>
          <w:tcPr>
            <w:tcW w:w="9871" w:type="dxa"/>
          </w:tcPr>
          <w:p w:rsidR="00DB298A" w:rsidRPr="00342E5B" w:rsidRDefault="006F39AB" w:rsidP="006C119E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Outreach and Networking Committee</w:t>
            </w:r>
          </w:p>
        </w:tc>
      </w:tr>
      <w:tr w:rsidR="00DB298A" w:rsidRPr="00342E5B" w:rsidTr="006C119E">
        <w:trPr>
          <w:gridAfter w:val="1"/>
          <w:wAfter w:w="19" w:type="dxa"/>
          <w:trHeight w:val="475"/>
        </w:trPr>
        <w:tc>
          <w:tcPr>
            <w:tcW w:w="1991" w:type="dxa"/>
            <w:shd w:val="clear" w:color="auto" w:fill="EEECE1" w:themeFill="background2"/>
          </w:tcPr>
          <w:p w:rsidR="00DB298A" w:rsidRPr="00342E5B" w:rsidRDefault="00DB298A" w:rsidP="006C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DB298A" w:rsidRPr="00342E5B" w:rsidRDefault="00DB298A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When</w:t>
            </w:r>
          </w:p>
        </w:tc>
        <w:tc>
          <w:tcPr>
            <w:tcW w:w="9871" w:type="dxa"/>
          </w:tcPr>
          <w:p w:rsidR="00DB298A" w:rsidRPr="00342E5B" w:rsidRDefault="00E0112D" w:rsidP="006C119E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February</w:t>
            </w:r>
            <w:r w:rsidR="006F39AB"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 2016</w:t>
            </w:r>
          </w:p>
        </w:tc>
      </w:tr>
      <w:tr w:rsidR="00DB298A" w:rsidRPr="00342E5B" w:rsidTr="006C119E">
        <w:trPr>
          <w:gridAfter w:val="1"/>
          <w:wAfter w:w="19" w:type="dxa"/>
          <w:trHeight w:val="475"/>
        </w:trPr>
        <w:tc>
          <w:tcPr>
            <w:tcW w:w="1991" w:type="dxa"/>
            <w:shd w:val="clear" w:color="auto" w:fill="EEECE1" w:themeFill="background2"/>
          </w:tcPr>
          <w:p w:rsidR="00DB298A" w:rsidRPr="00342E5B" w:rsidRDefault="00DB298A" w:rsidP="006C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DB298A" w:rsidRPr="00342E5B" w:rsidRDefault="00DB298A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Measures</w:t>
            </w:r>
          </w:p>
        </w:tc>
        <w:tc>
          <w:tcPr>
            <w:tcW w:w="9871" w:type="dxa"/>
          </w:tcPr>
          <w:p w:rsidR="00DB298A" w:rsidRPr="00342E5B" w:rsidRDefault="006F39AB" w:rsidP="006C119E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Speaking points documents</w:t>
            </w:r>
          </w:p>
        </w:tc>
      </w:tr>
      <w:tr w:rsidR="00DB298A" w:rsidRPr="00342E5B" w:rsidTr="006C119E">
        <w:trPr>
          <w:gridAfter w:val="1"/>
          <w:wAfter w:w="19" w:type="dxa"/>
          <w:trHeight w:val="340"/>
        </w:trPr>
        <w:tc>
          <w:tcPr>
            <w:tcW w:w="1991" w:type="dxa"/>
            <w:vMerge w:val="restart"/>
            <w:shd w:val="clear" w:color="auto" w:fill="EEECE1" w:themeFill="background2"/>
          </w:tcPr>
          <w:p w:rsidR="00DB298A" w:rsidRPr="00342E5B" w:rsidRDefault="00DB298A" w:rsidP="006C119E">
            <w:pPr>
              <w:rPr>
                <w:rFonts w:ascii="Times New Roman" w:hAnsi="Times New Roman" w:cs="Times New Roman"/>
              </w:rPr>
            </w:pPr>
            <w:r w:rsidRPr="00342E5B">
              <w:rPr>
                <w:rFonts w:ascii="Times New Roman" w:hAnsi="Times New Roman" w:cs="Times New Roman"/>
              </w:rPr>
              <w:t>OBJECTIVE C</w:t>
            </w:r>
          </w:p>
        </w:tc>
        <w:tc>
          <w:tcPr>
            <w:tcW w:w="11007" w:type="dxa"/>
            <w:gridSpan w:val="2"/>
          </w:tcPr>
          <w:p w:rsidR="00DB298A" w:rsidRPr="00342E5B" w:rsidRDefault="006F39AB" w:rsidP="006C119E">
            <w:pPr>
              <w:spacing w:after="0"/>
              <w:ind w:left="14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3. Disseminate speaking points.</w:t>
            </w:r>
          </w:p>
        </w:tc>
      </w:tr>
      <w:tr w:rsidR="00DB298A" w:rsidRPr="00342E5B" w:rsidTr="006C119E">
        <w:trPr>
          <w:gridAfter w:val="1"/>
          <w:wAfter w:w="19" w:type="dxa"/>
          <w:trHeight w:val="489"/>
        </w:trPr>
        <w:tc>
          <w:tcPr>
            <w:tcW w:w="1991" w:type="dxa"/>
            <w:vMerge/>
            <w:shd w:val="clear" w:color="auto" w:fill="EEECE1" w:themeFill="background2"/>
          </w:tcPr>
          <w:p w:rsidR="00DB298A" w:rsidRPr="00342E5B" w:rsidRDefault="00DB298A" w:rsidP="006C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DB298A" w:rsidRPr="00342E5B" w:rsidRDefault="00DB298A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</w:p>
        </w:tc>
        <w:tc>
          <w:tcPr>
            <w:tcW w:w="9871" w:type="dxa"/>
          </w:tcPr>
          <w:p w:rsidR="00DB298A" w:rsidRDefault="006F39AB" w:rsidP="006C119E">
            <w:pPr>
              <w:spacing w:after="0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3.a</w:t>
            </w:r>
            <w:proofErr w:type="gramEnd"/>
            <w:r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. Identify forums for communicating JJAB’s mission, goals, and activities. </w:t>
            </w:r>
          </w:p>
          <w:p w:rsidR="006F39AB" w:rsidRDefault="006F39AB" w:rsidP="006C119E">
            <w:pPr>
              <w:spacing w:after="0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3.b</w:t>
            </w:r>
            <w:proofErr w:type="gramEnd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. Contact appropriate parties to inquire about speaking opportunities.</w:t>
            </w:r>
          </w:p>
          <w:p w:rsidR="006F39AB" w:rsidRDefault="006F39AB" w:rsidP="006C119E">
            <w:pPr>
              <w:spacing w:after="0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3.c</w:t>
            </w:r>
            <w:proofErr w:type="gramEnd"/>
            <w:r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. Recruit JJAB members for presenting JJAB speaking points. </w:t>
            </w:r>
          </w:p>
          <w:p w:rsidR="006F39AB" w:rsidRPr="00342E5B" w:rsidRDefault="006F39AB" w:rsidP="006C119E">
            <w:pPr>
              <w:spacing w:after="0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3.d</w:t>
            </w:r>
            <w:proofErr w:type="gramEnd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. Make presentations.</w:t>
            </w:r>
          </w:p>
        </w:tc>
      </w:tr>
      <w:tr w:rsidR="00DB298A" w:rsidRPr="00342E5B" w:rsidTr="006C119E">
        <w:trPr>
          <w:gridAfter w:val="1"/>
          <w:wAfter w:w="19" w:type="dxa"/>
          <w:trHeight w:val="489"/>
        </w:trPr>
        <w:tc>
          <w:tcPr>
            <w:tcW w:w="1991" w:type="dxa"/>
            <w:shd w:val="clear" w:color="auto" w:fill="EEECE1" w:themeFill="background2"/>
          </w:tcPr>
          <w:p w:rsidR="00DB298A" w:rsidRPr="00342E5B" w:rsidRDefault="00DB298A" w:rsidP="006C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DB298A" w:rsidRPr="00342E5B" w:rsidRDefault="00DB298A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Who</w:t>
            </w:r>
          </w:p>
        </w:tc>
        <w:tc>
          <w:tcPr>
            <w:tcW w:w="9871" w:type="dxa"/>
          </w:tcPr>
          <w:p w:rsidR="00DB298A" w:rsidRPr="00342E5B" w:rsidRDefault="006F39AB" w:rsidP="006C119E">
            <w:pPr>
              <w:spacing w:after="0"/>
              <w:ind w:left="14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Outreach and Networking Committee</w:t>
            </w:r>
          </w:p>
        </w:tc>
      </w:tr>
      <w:tr w:rsidR="00DB298A" w:rsidRPr="00342E5B" w:rsidTr="006C119E">
        <w:trPr>
          <w:gridAfter w:val="1"/>
          <w:wAfter w:w="19" w:type="dxa"/>
          <w:trHeight w:val="489"/>
        </w:trPr>
        <w:tc>
          <w:tcPr>
            <w:tcW w:w="1991" w:type="dxa"/>
            <w:shd w:val="clear" w:color="auto" w:fill="EEECE1" w:themeFill="background2"/>
          </w:tcPr>
          <w:p w:rsidR="00DB298A" w:rsidRPr="00342E5B" w:rsidRDefault="00DB298A" w:rsidP="006C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DB298A" w:rsidRPr="00342E5B" w:rsidRDefault="00DB298A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When</w:t>
            </w:r>
          </w:p>
        </w:tc>
        <w:tc>
          <w:tcPr>
            <w:tcW w:w="9871" w:type="dxa"/>
          </w:tcPr>
          <w:p w:rsidR="00DB298A" w:rsidRPr="00342E5B" w:rsidRDefault="002B4FD4" w:rsidP="002B4FD4">
            <w:pPr>
              <w:spacing w:after="0"/>
              <w:ind w:left="14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March 2016 – September 2</w:t>
            </w:r>
            <w:r w:rsidR="006F39AB">
              <w:rPr>
                <w:rFonts w:ascii="Times New Roman" w:eastAsia="Times" w:hAnsi="Times New Roman" w:cs="Times New Roman"/>
                <w:sz w:val="24"/>
                <w:szCs w:val="20"/>
              </w:rPr>
              <w:t>01</w:t>
            </w:r>
            <w:r>
              <w:rPr>
                <w:rFonts w:ascii="Times New Roman" w:eastAsia="Times" w:hAnsi="Times New Roman" w:cs="Times New Roman"/>
                <w:sz w:val="24"/>
                <w:szCs w:val="20"/>
              </w:rPr>
              <w:t>7</w:t>
            </w:r>
          </w:p>
        </w:tc>
      </w:tr>
      <w:tr w:rsidR="00DB298A" w:rsidRPr="00342E5B" w:rsidTr="006C119E">
        <w:trPr>
          <w:gridAfter w:val="1"/>
          <w:wAfter w:w="19" w:type="dxa"/>
          <w:trHeight w:val="489"/>
        </w:trPr>
        <w:tc>
          <w:tcPr>
            <w:tcW w:w="1991" w:type="dxa"/>
            <w:shd w:val="clear" w:color="auto" w:fill="EEECE1" w:themeFill="background2"/>
          </w:tcPr>
          <w:p w:rsidR="00DB298A" w:rsidRPr="00342E5B" w:rsidRDefault="00DB298A" w:rsidP="006C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DB298A" w:rsidRPr="00342E5B" w:rsidRDefault="00DB298A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Measures</w:t>
            </w:r>
          </w:p>
        </w:tc>
        <w:tc>
          <w:tcPr>
            <w:tcW w:w="9871" w:type="dxa"/>
          </w:tcPr>
          <w:p w:rsidR="00DB298A" w:rsidRDefault="007266BA" w:rsidP="006C119E">
            <w:pPr>
              <w:spacing w:after="0"/>
              <w:ind w:left="14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# of presentations</w:t>
            </w:r>
          </w:p>
          <w:p w:rsidR="007266BA" w:rsidRPr="00342E5B" w:rsidRDefault="007266BA" w:rsidP="006C119E">
            <w:pPr>
              <w:spacing w:after="0"/>
              <w:ind w:left="14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# of attendees</w:t>
            </w:r>
          </w:p>
        </w:tc>
      </w:tr>
      <w:tr w:rsidR="007266BA" w:rsidRPr="00342E5B" w:rsidTr="006C119E">
        <w:trPr>
          <w:gridAfter w:val="1"/>
          <w:wAfter w:w="19" w:type="dxa"/>
          <w:trHeight w:val="340"/>
        </w:trPr>
        <w:tc>
          <w:tcPr>
            <w:tcW w:w="1991" w:type="dxa"/>
            <w:vMerge w:val="restart"/>
            <w:shd w:val="clear" w:color="auto" w:fill="EEECE1" w:themeFill="background2"/>
          </w:tcPr>
          <w:p w:rsidR="007266BA" w:rsidRPr="00342E5B" w:rsidRDefault="007266BA" w:rsidP="006C1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OBJECTIVE D</w:t>
            </w:r>
          </w:p>
        </w:tc>
        <w:tc>
          <w:tcPr>
            <w:tcW w:w="11007" w:type="dxa"/>
            <w:gridSpan w:val="2"/>
          </w:tcPr>
          <w:p w:rsidR="007266BA" w:rsidRPr="00342E5B" w:rsidRDefault="007266BA" w:rsidP="007266BA">
            <w:pPr>
              <w:spacing w:after="0"/>
              <w:ind w:left="14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4. Host conference on relevant juvenile justice issues.</w:t>
            </w:r>
          </w:p>
        </w:tc>
      </w:tr>
      <w:tr w:rsidR="007266BA" w:rsidRPr="00342E5B" w:rsidTr="006C119E">
        <w:trPr>
          <w:gridAfter w:val="1"/>
          <w:wAfter w:w="19" w:type="dxa"/>
          <w:trHeight w:val="489"/>
        </w:trPr>
        <w:tc>
          <w:tcPr>
            <w:tcW w:w="1991" w:type="dxa"/>
            <w:vMerge/>
            <w:shd w:val="clear" w:color="auto" w:fill="EEECE1" w:themeFill="background2"/>
          </w:tcPr>
          <w:p w:rsidR="007266BA" w:rsidRPr="00342E5B" w:rsidRDefault="007266BA" w:rsidP="006C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266BA" w:rsidRPr="00342E5B" w:rsidRDefault="007266BA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</w:p>
        </w:tc>
        <w:tc>
          <w:tcPr>
            <w:tcW w:w="9871" w:type="dxa"/>
          </w:tcPr>
          <w:p w:rsidR="007266BA" w:rsidRDefault="007266BA" w:rsidP="006C119E">
            <w:pPr>
              <w:spacing w:after="0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4.a</w:t>
            </w:r>
            <w:proofErr w:type="gramEnd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. Create conference budget.</w:t>
            </w:r>
          </w:p>
          <w:p w:rsidR="007266BA" w:rsidRDefault="007266BA" w:rsidP="006C119E">
            <w:pPr>
              <w:spacing w:after="0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4.b</w:t>
            </w:r>
            <w:proofErr w:type="gramEnd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. Develop conference theme.</w:t>
            </w:r>
          </w:p>
          <w:p w:rsidR="007266BA" w:rsidRDefault="007266BA" w:rsidP="006C119E">
            <w:pPr>
              <w:spacing w:after="0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4.b. Circulate call for papers/presentations</w:t>
            </w:r>
          </w:p>
          <w:p w:rsidR="007266BA" w:rsidRDefault="007266BA" w:rsidP="006C119E">
            <w:pPr>
              <w:spacing w:after="0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4.c</w:t>
            </w:r>
            <w:proofErr w:type="gramEnd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.  Select papers/presentations based on previously identified training needs</w:t>
            </w:r>
          </w:p>
          <w:p w:rsidR="007266BA" w:rsidRDefault="007266BA" w:rsidP="006C119E">
            <w:pPr>
              <w:spacing w:after="0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4.d. Select conference venue</w:t>
            </w:r>
          </w:p>
          <w:p w:rsidR="007266BA" w:rsidRDefault="007266BA" w:rsidP="006C119E">
            <w:pPr>
              <w:spacing w:after="0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4.e</w:t>
            </w:r>
            <w:proofErr w:type="gramEnd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. Develop and disseminate conference brochure.</w:t>
            </w:r>
          </w:p>
          <w:p w:rsidR="007266BA" w:rsidRDefault="007266BA" w:rsidP="006C119E">
            <w:pPr>
              <w:spacing w:after="0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4.f</w:t>
            </w:r>
            <w:proofErr w:type="gramEnd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.  Conduct conference.</w:t>
            </w:r>
          </w:p>
          <w:p w:rsidR="007266BA" w:rsidRPr="00342E5B" w:rsidRDefault="007266BA" w:rsidP="006C119E">
            <w:pPr>
              <w:spacing w:after="0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4.g</w:t>
            </w:r>
            <w:proofErr w:type="gramEnd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. Evaluate workshops/conference.</w:t>
            </w:r>
          </w:p>
        </w:tc>
      </w:tr>
      <w:tr w:rsidR="007266BA" w:rsidRPr="00342E5B" w:rsidTr="006C119E">
        <w:trPr>
          <w:gridAfter w:val="1"/>
          <w:wAfter w:w="19" w:type="dxa"/>
          <w:trHeight w:val="489"/>
        </w:trPr>
        <w:tc>
          <w:tcPr>
            <w:tcW w:w="1991" w:type="dxa"/>
            <w:shd w:val="clear" w:color="auto" w:fill="EEECE1" w:themeFill="background2"/>
          </w:tcPr>
          <w:p w:rsidR="007266BA" w:rsidRPr="00342E5B" w:rsidRDefault="007266BA" w:rsidP="006C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266BA" w:rsidRPr="00342E5B" w:rsidRDefault="007266BA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Who</w:t>
            </w:r>
          </w:p>
        </w:tc>
        <w:tc>
          <w:tcPr>
            <w:tcW w:w="9871" w:type="dxa"/>
          </w:tcPr>
          <w:p w:rsidR="007266BA" w:rsidRPr="00342E5B" w:rsidRDefault="007266BA" w:rsidP="006C119E">
            <w:pPr>
              <w:spacing w:after="0"/>
              <w:ind w:left="14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Outreach and Networking Committee</w:t>
            </w:r>
          </w:p>
        </w:tc>
      </w:tr>
      <w:tr w:rsidR="007266BA" w:rsidRPr="00342E5B" w:rsidTr="006C119E">
        <w:trPr>
          <w:gridAfter w:val="1"/>
          <w:wAfter w:w="19" w:type="dxa"/>
          <w:trHeight w:val="489"/>
        </w:trPr>
        <w:tc>
          <w:tcPr>
            <w:tcW w:w="1991" w:type="dxa"/>
            <w:shd w:val="clear" w:color="auto" w:fill="EEECE1" w:themeFill="background2"/>
          </w:tcPr>
          <w:p w:rsidR="007266BA" w:rsidRPr="00342E5B" w:rsidRDefault="007266BA" w:rsidP="006C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266BA" w:rsidRPr="00342E5B" w:rsidRDefault="007266BA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When</w:t>
            </w:r>
          </w:p>
        </w:tc>
        <w:tc>
          <w:tcPr>
            <w:tcW w:w="9871" w:type="dxa"/>
          </w:tcPr>
          <w:p w:rsidR="007266BA" w:rsidRPr="00342E5B" w:rsidRDefault="00E0112D" w:rsidP="006C119E">
            <w:pPr>
              <w:spacing w:after="0"/>
              <w:ind w:left="14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June</w:t>
            </w:r>
            <w:r w:rsidR="007266BA"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 2016</w:t>
            </w:r>
          </w:p>
        </w:tc>
      </w:tr>
      <w:tr w:rsidR="007266BA" w:rsidRPr="00342E5B" w:rsidTr="006C119E">
        <w:trPr>
          <w:gridAfter w:val="1"/>
          <w:wAfter w:w="19" w:type="dxa"/>
          <w:trHeight w:val="489"/>
        </w:trPr>
        <w:tc>
          <w:tcPr>
            <w:tcW w:w="1991" w:type="dxa"/>
            <w:shd w:val="clear" w:color="auto" w:fill="EEECE1" w:themeFill="background2"/>
          </w:tcPr>
          <w:p w:rsidR="007266BA" w:rsidRPr="00342E5B" w:rsidRDefault="007266BA" w:rsidP="006C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266BA" w:rsidRPr="00342E5B" w:rsidRDefault="007266BA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Measures</w:t>
            </w:r>
          </w:p>
        </w:tc>
        <w:tc>
          <w:tcPr>
            <w:tcW w:w="9871" w:type="dxa"/>
          </w:tcPr>
          <w:p w:rsidR="007266BA" w:rsidRDefault="007266BA" w:rsidP="006C119E">
            <w:pPr>
              <w:spacing w:after="0"/>
              <w:ind w:left="14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# of presentations</w:t>
            </w:r>
          </w:p>
          <w:p w:rsidR="007266BA" w:rsidRDefault="007266BA" w:rsidP="006C119E">
            <w:pPr>
              <w:spacing w:after="0"/>
              <w:ind w:left="14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# of attendees</w:t>
            </w:r>
          </w:p>
          <w:p w:rsidR="007266BA" w:rsidRPr="00342E5B" w:rsidRDefault="007266BA" w:rsidP="006C119E">
            <w:pPr>
              <w:spacing w:after="0"/>
              <w:ind w:left="14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% of respondents reporting satisfaction with conference/workshops</w:t>
            </w:r>
          </w:p>
        </w:tc>
      </w:tr>
      <w:tr w:rsidR="007266BA" w:rsidRPr="00342E5B" w:rsidTr="006C119E">
        <w:trPr>
          <w:gridAfter w:val="1"/>
          <w:wAfter w:w="19" w:type="dxa"/>
          <w:trHeight w:val="340"/>
        </w:trPr>
        <w:tc>
          <w:tcPr>
            <w:tcW w:w="1991" w:type="dxa"/>
            <w:vMerge w:val="restart"/>
            <w:shd w:val="clear" w:color="auto" w:fill="EEECE1" w:themeFill="background2"/>
          </w:tcPr>
          <w:p w:rsidR="007266BA" w:rsidRPr="00342E5B" w:rsidRDefault="007266BA" w:rsidP="006C1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OBJECTIVE E</w:t>
            </w:r>
          </w:p>
        </w:tc>
        <w:tc>
          <w:tcPr>
            <w:tcW w:w="11007" w:type="dxa"/>
            <w:gridSpan w:val="2"/>
          </w:tcPr>
          <w:p w:rsidR="007266BA" w:rsidRPr="00342E5B" w:rsidRDefault="007266BA" w:rsidP="007266BA">
            <w:pPr>
              <w:spacing w:after="0"/>
              <w:ind w:left="14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4. Use technology to communicate JJAB’s mission, goals, </w:t>
            </w:r>
            <w:r w:rsidR="004D4256"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and </w:t>
            </w:r>
            <w:r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activities. </w:t>
            </w:r>
          </w:p>
        </w:tc>
      </w:tr>
      <w:tr w:rsidR="007266BA" w:rsidRPr="00342E5B" w:rsidTr="007266BA">
        <w:trPr>
          <w:gridAfter w:val="1"/>
          <w:wAfter w:w="19" w:type="dxa"/>
          <w:trHeight w:val="489"/>
        </w:trPr>
        <w:tc>
          <w:tcPr>
            <w:tcW w:w="1991" w:type="dxa"/>
            <w:vMerge/>
            <w:shd w:val="clear" w:color="auto" w:fill="EEECE1" w:themeFill="background2"/>
          </w:tcPr>
          <w:p w:rsidR="007266BA" w:rsidRPr="00342E5B" w:rsidRDefault="007266BA" w:rsidP="006C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266BA" w:rsidRPr="00342E5B" w:rsidRDefault="007266BA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</w:p>
        </w:tc>
        <w:tc>
          <w:tcPr>
            <w:tcW w:w="9871" w:type="dxa"/>
          </w:tcPr>
          <w:p w:rsidR="007266BA" w:rsidRDefault="007266BA" w:rsidP="007266BA">
            <w:pPr>
              <w:spacing w:after="0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5.a</w:t>
            </w:r>
            <w:proofErr w:type="gramEnd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. Create and maintain a Facebook group for JJAB.</w:t>
            </w:r>
          </w:p>
          <w:p w:rsidR="007266BA" w:rsidRDefault="007266BA" w:rsidP="007266BA">
            <w:pPr>
              <w:spacing w:after="0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5.b</w:t>
            </w:r>
            <w:proofErr w:type="gramEnd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. Create and maintain a Twitter account for JJAB.</w:t>
            </w:r>
          </w:p>
          <w:p w:rsidR="007266BA" w:rsidRPr="00342E5B" w:rsidRDefault="007266BA" w:rsidP="007266BA">
            <w:pPr>
              <w:spacing w:after="0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5.c</w:t>
            </w:r>
            <w:proofErr w:type="gramEnd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.  Provide information to the juvenile justice specialist to post to official JJAB website.</w:t>
            </w:r>
          </w:p>
        </w:tc>
      </w:tr>
      <w:tr w:rsidR="007266BA" w:rsidRPr="00342E5B" w:rsidTr="007266BA">
        <w:trPr>
          <w:gridAfter w:val="1"/>
          <w:wAfter w:w="19" w:type="dxa"/>
          <w:trHeight w:val="489"/>
        </w:trPr>
        <w:tc>
          <w:tcPr>
            <w:tcW w:w="1991" w:type="dxa"/>
            <w:shd w:val="clear" w:color="auto" w:fill="EEECE1" w:themeFill="background2"/>
          </w:tcPr>
          <w:p w:rsidR="007266BA" w:rsidRPr="00342E5B" w:rsidRDefault="007266BA" w:rsidP="006C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266BA" w:rsidRPr="00342E5B" w:rsidRDefault="007266BA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Who</w:t>
            </w:r>
          </w:p>
        </w:tc>
        <w:tc>
          <w:tcPr>
            <w:tcW w:w="9871" w:type="dxa"/>
          </w:tcPr>
          <w:p w:rsidR="007266BA" w:rsidRPr="00342E5B" w:rsidRDefault="007266BA" w:rsidP="006C119E">
            <w:pPr>
              <w:spacing w:after="0"/>
              <w:ind w:left="14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Outreach and Networking Committee</w:t>
            </w:r>
          </w:p>
        </w:tc>
      </w:tr>
      <w:tr w:rsidR="007266BA" w:rsidRPr="00342E5B" w:rsidTr="007266BA">
        <w:trPr>
          <w:gridAfter w:val="1"/>
          <w:wAfter w:w="19" w:type="dxa"/>
          <w:trHeight w:val="489"/>
        </w:trPr>
        <w:tc>
          <w:tcPr>
            <w:tcW w:w="1991" w:type="dxa"/>
            <w:shd w:val="clear" w:color="auto" w:fill="EEECE1" w:themeFill="background2"/>
          </w:tcPr>
          <w:p w:rsidR="007266BA" w:rsidRPr="00342E5B" w:rsidRDefault="007266BA" w:rsidP="006C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266BA" w:rsidRPr="00342E5B" w:rsidRDefault="007266BA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When</w:t>
            </w:r>
          </w:p>
        </w:tc>
        <w:tc>
          <w:tcPr>
            <w:tcW w:w="9871" w:type="dxa"/>
          </w:tcPr>
          <w:p w:rsidR="007266BA" w:rsidRPr="00342E5B" w:rsidRDefault="007266BA" w:rsidP="006C119E">
            <w:pPr>
              <w:spacing w:after="0"/>
              <w:ind w:left="14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December 2015</w:t>
            </w:r>
          </w:p>
        </w:tc>
      </w:tr>
      <w:tr w:rsidR="007266BA" w:rsidRPr="00342E5B" w:rsidTr="007266BA">
        <w:trPr>
          <w:gridAfter w:val="1"/>
          <w:wAfter w:w="19" w:type="dxa"/>
          <w:trHeight w:val="489"/>
        </w:trPr>
        <w:tc>
          <w:tcPr>
            <w:tcW w:w="1991" w:type="dxa"/>
            <w:shd w:val="clear" w:color="auto" w:fill="EEECE1" w:themeFill="background2"/>
          </w:tcPr>
          <w:p w:rsidR="007266BA" w:rsidRPr="00342E5B" w:rsidRDefault="007266BA" w:rsidP="006C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266BA" w:rsidRPr="00342E5B" w:rsidRDefault="007266BA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Measures</w:t>
            </w:r>
          </w:p>
        </w:tc>
        <w:tc>
          <w:tcPr>
            <w:tcW w:w="9871" w:type="dxa"/>
          </w:tcPr>
          <w:p w:rsidR="007266BA" w:rsidRDefault="004D4256" w:rsidP="007266BA">
            <w:pPr>
              <w:spacing w:after="0"/>
              <w:ind w:left="14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# of like</w:t>
            </w:r>
            <w:r w:rsidR="007266BA">
              <w:rPr>
                <w:rFonts w:ascii="Times New Roman" w:eastAsia="Times" w:hAnsi="Times New Roman" w:cs="Times New Roman"/>
                <w:sz w:val="24"/>
                <w:szCs w:val="20"/>
              </w:rPr>
              <w:t>s on Facebook</w:t>
            </w:r>
          </w:p>
          <w:p w:rsidR="007266BA" w:rsidRDefault="007266BA" w:rsidP="007266BA">
            <w:pPr>
              <w:spacing w:after="0"/>
              <w:ind w:left="14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# of followers on Twitter</w:t>
            </w:r>
          </w:p>
          <w:p w:rsidR="007266BA" w:rsidRPr="00342E5B" w:rsidRDefault="007266BA" w:rsidP="007266BA">
            <w:pPr>
              <w:spacing w:after="0"/>
              <w:ind w:left="14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# </w:t>
            </w: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of</w:t>
            </w:r>
            <w:proofErr w:type="gramEnd"/>
            <w:r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 visits to the JJAB website. </w:t>
            </w:r>
          </w:p>
        </w:tc>
      </w:tr>
      <w:tr w:rsidR="007266BA" w:rsidRPr="00342E5B" w:rsidTr="006C119E">
        <w:trPr>
          <w:gridAfter w:val="1"/>
          <w:wAfter w:w="19" w:type="dxa"/>
          <w:trHeight w:val="340"/>
        </w:trPr>
        <w:tc>
          <w:tcPr>
            <w:tcW w:w="1991" w:type="dxa"/>
            <w:vMerge w:val="restart"/>
            <w:shd w:val="clear" w:color="auto" w:fill="EEECE1" w:themeFill="background2"/>
          </w:tcPr>
          <w:p w:rsidR="007266BA" w:rsidRPr="00342E5B" w:rsidRDefault="007266BA" w:rsidP="006C1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OBJECTIVE F</w:t>
            </w:r>
          </w:p>
        </w:tc>
        <w:tc>
          <w:tcPr>
            <w:tcW w:w="11007" w:type="dxa"/>
            <w:gridSpan w:val="2"/>
          </w:tcPr>
          <w:p w:rsidR="007266BA" w:rsidRPr="00342E5B" w:rsidRDefault="007266BA" w:rsidP="007266BA">
            <w:pPr>
              <w:spacing w:after="0"/>
              <w:ind w:left="14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4. Publish article in national juvenile justice forum regarding KY juvenile justice reform.</w:t>
            </w:r>
          </w:p>
        </w:tc>
      </w:tr>
      <w:tr w:rsidR="007266BA" w:rsidRPr="00342E5B" w:rsidTr="007266BA">
        <w:trPr>
          <w:gridAfter w:val="1"/>
          <w:wAfter w:w="19" w:type="dxa"/>
          <w:trHeight w:val="489"/>
        </w:trPr>
        <w:tc>
          <w:tcPr>
            <w:tcW w:w="1991" w:type="dxa"/>
            <w:vMerge/>
            <w:shd w:val="clear" w:color="auto" w:fill="EEECE1" w:themeFill="background2"/>
          </w:tcPr>
          <w:p w:rsidR="007266BA" w:rsidRPr="00342E5B" w:rsidRDefault="007266BA" w:rsidP="006C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266BA" w:rsidRPr="00342E5B" w:rsidRDefault="007266BA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</w:p>
        </w:tc>
        <w:tc>
          <w:tcPr>
            <w:tcW w:w="9871" w:type="dxa"/>
          </w:tcPr>
          <w:p w:rsidR="007266BA" w:rsidRDefault="007266BA" w:rsidP="007266BA">
            <w:pPr>
              <w:spacing w:after="0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6.a</w:t>
            </w:r>
            <w:proofErr w:type="gramEnd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. Solicit ideas for article.</w:t>
            </w:r>
          </w:p>
          <w:p w:rsidR="007266BA" w:rsidRDefault="007266BA" w:rsidP="007266BA">
            <w:pPr>
              <w:spacing w:after="0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6.b</w:t>
            </w:r>
            <w:proofErr w:type="gramEnd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. Solicit author.</w:t>
            </w:r>
          </w:p>
          <w:p w:rsidR="007266BA" w:rsidRDefault="007266BA" w:rsidP="007266BA">
            <w:pPr>
              <w:spacing w:after="0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6.c</w:t>
            </w:r>
            <w:proofErr w:type="gramEnd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.  Write draft.</w:t>
            </w:r>
          </w:p>
          <w:p w:rsidR="007266BA" w:rsidRDefault="007266BA" w:rsidP="007266BA">
            <w:pPr>
              <w:spacing w:after="0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6.d</w:t>
            </w:r>
            <w:proofErr w:type="gramEnd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.  Review draft.</w:t>
            </w:r>
          </w:p>
          <w:p w:rsidR="007266BA" w:rsidRDefault="007266BA" w:rsidP="007266BA">
            <w:pPr>
              <w:spacing w:after="0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6.e</w:t>
            </w:r>
            <w:proofErr w:type="gramEnd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.  Finalize article.</w:t>
            </w:r>
          </w:p>
          <w:p w:rsidR="007266BA" w:rsidRDefault="007266BA" w:rsidP="007266BA">
            <w:pPr>
              <w:spacing w:after="0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6.f</w:t>
            </w:r>
            <w:proofErr w:type="gramEnd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.  Identify appropriate outlet.</w:t>
            </w:r>
          </w:p>
          <w:p w:rsidR="007266BA" w:rsidRPr="00342E5B" w:rsidRDefault="004D4256" w:rsidP="006C119E">
            <w:pPr>
              <w:spacing w:after="0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6.g</w:t>
            </w:r>
            <w:proofErr w:type="gramEnd"/>
            <w:r w:rsidR="007266BA">
              <w:rPr>
                <w:rFonts w:ascii="Times New Roman" w:eastAsia="Times" w:hAnsi="Times New Roman" w:cs="Times New Roman"/>
                <w:sz w:val="24"/>
                <w:szCs w:val="20"/>
              </w:rPr>
              <w:t>.  Submit for publication.</w:t>
            </w:r>
          </w:p>
        </w:tc>
      </w:tr>
      <w:tr w:rsidR="007266BA" w:rsidRPr="00342E5B" w:rsidTr="007266BA">
        <w:trPr>
          <w:gridAfter w:val="1"/>
          <w:wAfter w:w="19" w:type="dxa"/>
          <w:trHeight w:val="489"/>
        </w:trPr>
        <w:tc>
          <w:tcPr>
            <w:tcW w:w="1991" w:type="dxa"/>
            <w:shd w:val="clear" w:color="auto" w:fill="EEECE1" w:themeFill="background2"/>
          </w:tcPr>
          <w:p w:rsidR="007266BA" w:rsidRPr="00342E5B" w:rsidRDefault="007266BA" w:rsidP="006C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266BA" w:rsidRPr="00342E5B" w:rsidRDefault="007266BA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Who</w:t>
            </w:r>
          </w:p>
        </w:tc>
        <w:tc>
          <w:tcPr>
            <w:tcW w:w="9871" w:type="dxa"/>
          </w:tcPr>
          <w:p w:rsidR="007266BA" w:rsidRPr="00342E5B" w:rsidRDefault="007266BA" w:rsidP="006C119E">
            <w:pPr>
              <w:spacing w:after="0"/>
              <w:ind w:left="14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Outreach and Networking Committee</w:t>
            </w:r>
          </w:p>
        </w:tc>
      </w:tr>
      <w:tr w:rsidR="007266BA" w:rsidRPr="00342E5B" w:rsidTr="007266BA">
        <w:trPr>
          <w:gridAfter w:val="1"/>
          <w:wAfter w:w="19" w:type="dxa"/>
          <w:trHeight w:val="489"/>
        </w:trPr>
        <w:tc>
          <w:tcPr>
            <w:tcW w:w="1991" w:type="dxa"/>
            <w:shd w:val="clear" w:color="auto" w:fill="EEECE1" w:themeFill="background2"/>
          </w:tcPr>
          <w:p w:rsidR="007266BA" w:rsidRPr="00342E5B" w:rsidRDefault="007266BA" w:rsidP="006C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266BA" w:rsidRPr="00342E5B" w:rsidRDefault="007266BA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When</w:t>
            </w:r>
          </w:p>
        </w:tc>
        <w:tc>
          <w:tcPr>
            <w:tcW w:w="9871" w:type="dxa"/>
          </w:tcPr>
          <w:p w:rsidR="007266BA" w:rsidRPr="00342E5B" w:rsidRDefault="007266BA" w:rsidP="006C119E">
            <w:pPr>
              <w:spacing w:after="0"/>
              <w:ind w:left="14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June 2017</w:t>
            </w:r>
          </w:p>
        </w:tc>
      </w:tr>
      <w:tr w:rsidR="007266BA" w:rsidRPr="00342E5B" w:rsidTr="007266BA">
        <w:trPr>
          <w:gridAfter w:val="1"/>
          <w:wAfter w:w="19" w:type="dxa"/>
          <w:trHeight w:val="489"/>
        </w:trPr>
        <w:tc>
          <w:tcPr>
            <w:tcW w:w="1991" w:type="dxa"/>
            <w:shd w:val="clear" w:color="auto" w:fill="EEECE1" w:themeFill="background2"/>
          </w:tcPr>
          <w:p w:rsidR="007266BA" w:rsidRPr="00342E5B" w:rsidRDefault="007266BA" w:rsidP="006C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7266BA" w:rsidRPr="00342E5B" w:rsidRDefault="007266BA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Measures</w:t>
            </w:r>
          </w:p>
        </w:tc>
        <w:tc>
          <w:tcPr>
            <w:tcW w:w="9871" w:type="dxa"/>
          </w:tcPr>
          <w:p w:rsidR="007266BA" w:rsidRPr="00342E5B" w:rsidRDefault="007266BA" w:rsidP="006C119E">
            <w:pPr>
              <w:spacing w:after="0"/>
              <w:ind w:left="14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Article</w:t>
            </w:r>
          </w:p>
        </w:tc>
      </w:tr>
    </w:tbl>
    <w:p w:rsidR="007266BA" w:rsidRPr="00342E5B" w:rsidRDefault="007266BA" w:rsidP="007266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298A" w:rsidRDefault="00DB298A" w:rsidP="00DB29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4256" w:rsidRPr="00342E5B" w:rsidRDefault="004D4256" w:rsidP="00DB29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298A" w:rsidRPr="004D4256" w:rsidRDefault="00A13E21" w:rsidP="00683A9D">
      <w:pPr>
        <w:jc w:val="center"/>
        <w:rPr>
          <w:rFonts w:ascii="Times New Roman" w:hAnsi="Times New Roman" w:cs="Times New Roman"/>
          <w:b/>
          <w:sz w:val="28"/>
        </w:rPr>
      </w:pPr>
      <w:r w:rsidRPr="004D4256">
        <w:rPr>
          <w:rFonts w:ascii="Times New Roman" w:hAnsi="Times New Roman" w:cs="Times New Roman"/>
          <w:b/>
          <w:sz w:val="28"/>
        </w:rPr>
        <w:t>CAPACITY BUILDING</w:t>
      </w:r>
    </w:p>
    <w:tbl>
      <w:tblPr>
        <w:tblStyle w:val="TableGrid"/>
        <w:tblW w:w="13017" w:type="dxa"/>
        <w:tblLook w:val="04A0" w:firstRow="1" w:lastRow="0" w:firstColumn="1" w:lastColumn="0" w:noHBand="0" w:noVBand="1"/>
      </w:tblPr>
      <w:tblGrid>
        <w:gridCol w:w="1993"/>
        <w:gridCol w:w="1136"/>
        <w:gridCol w:w="9888"/>
      </w:tblGrid>
      <w:tr w:rsidR="00A13E21" w:rsidRPr="00342E5B" w:rsidTr="00D51B20">
        <w:trPr>
          <w:trHeight w:val="890"/>
        </w:trPr>
        <w:tc>
          <w:tcPr>
            <w:tcW w:w="1993" w:type="dxa"/>
            <w:shd w:val="clear" w:color="auto" w:fill="B8CCE4" w:themeFill="accent1" w:themeFillTint="66"/>
          </w:tcPr>
          <w:p w:rsidR="00A13E21" w:rsidRPr="00342E5B" w:rsidRDefault="00A13E21" w:rsidP="006C119E">
            <w:pPr>
              <w:rPr>
                <w:rFonts w:ascii="Times New Roman" w:hAnsi="Times New Roman" w:cs="Times New Roman"/>
              </w:rPr>
            </w:pPr>
            <w:r w:rsidRPr="00342E5B">
              <w:rPr>
                <w:rFonts w:ascii="Times New Roman" w:hAnsi="Times New Roman" w:cs="Times New Roman"/>
              </w:rPr>
              <w:t xml:space="preserve">GOAL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24" w:type="dxa"/>
            <w:gridSpan w:val="2"/>
          </w:tcPr>
          <w:p w:rsidR="00D51B20" w:rsidRPr="00036EC1" w:rsidRDefault="00D51B20" w:rsidP="00D51B20">
            <w:pPr>
              <w:rPr>
                <w:rFonts w:ascii="Times New Roman" w:eastAsia="Times" w:hAnsi="Times New Roman" w:cs="Times New Roman"/>
                <w:sz w:val="28"/>
                <w:szCs w:val="20"/>
              </w:rPr>
            </w:pPr>
            <w:r>
              <w:rPr>
                <w:rFonts w:ascii="Times New Roman" w:eastAsia="Times" w:hAnsi="Times New Roman" w:cs="Times New Roman"/>
                <w:b/>
                <w:sz w:val="28"/>
                <w:szCs w:val="20"/>
              </w:rPr>
              <w:t>Develop and pilot education and training modules on effective juvenile justice practice to enhance competencies and effectiveness of juvenile justice constituents.</w:t>
            </w:r>
          </w:p>
          <w:p w:rsidR="00A13E21" w:rsidRPr="00A13E21" w:rsidRDefault="00A13E21" w:rsidP="00A13E21">
            <w:pPr>
              <w:rPr>
                <w:rFonts w:ascii="Times New Roman" w:eastAsia="Times" w:hAnsi="Times New Roman" w:cs="Times New Roman"/>
                <w:b/>
                <w:sz w:val="24"/>
                <w:szCs w:val="20"/>
              </w:rPr>
            </w:pPr>
          </w:p>
        </w:tc>
      </w:tr>
      <w:tr w:rsidR="00A13E21" w:rsidRPr="00342E5B" w:rsidTr="00A13E21">
        <w:tc>
          <w:tcPr>
            <w:tcW w:w="1993" w:type="dxa"/>
            <w:shd w:val="clear" w:color="auto" w:fill="B8CCE4" w:themeFill="accent1" w:themeFillTint="66"/>
          </w:tcPr>
          <w:p w:rsidR="00A13E21" w:rsidRPr="00342E5B" w:rsidRDefault="00A13E21" w:rsidP="006C119E">
            <w:pPr>
              <w:rPr>
                <w:rFonts w:ascii="Times New Roman" w:hAnsi="Times New Roman" w:cs="Times New Roman"/>
              </w:rPr>
            </w:pPr>
            <w:r w:rsidRPr="00342E5B">
              <w:rPr>
                <w:rFonts w:ascii="Times New Roman" w:hAnsi="Times New Roman" w:cs="Times New Roman"/>
              </w:rPr>
              <w:t xml:space="preserve">    Program Area(s)</w:t>
            </w:r>
          </w:p>
        </w:tc>
        <w:tc>
          <w:tcPr>
            <w:tcW w:w="11024" w:type="dxa"/>
            <w:gridSpan w:val="2"/>
          </w:tcPr>
          <w:p w:rsidR="00A13E21" w:rsidRPr="00A70443" w:rsidRDefault="00A70443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Juvenile Justice System Improvement</w:t>
            </w:r>
          </w:p>
        </w:tc>
      </w:tr>
      <w:tr w:rsidR="00A13E21" w:rsidRPr="00342E5B" w:rsidTr="00A13E21">
        <w:tc>
          <w:tcPr>
            <w:tcW w:w="1993" w:type="dxa"/>
            <w:shd w:val="clear" w:color="auto" w:fill="B8CCE4" w:themeFill="accent1" w:themeFillTint="66"/>
          </w:tcPr>
          <w:p w:rsidR="00A13E21" w:rsidRPr="00342E5B" w:rsidRDefault="00A13E21" w:rsidP="006C119E">
            <w:pPr>
              <w:rPr>
                <w:rFonts w:ascii="Times New Roman" w:hAnsi="Times New Roman" w:cs="Times New Roman"/>
              </w:rPr>
            </w:pPr>
            <w:r w:rsidRPr="00342E5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2E5B">
              <w:rPr>
                <w:rFonts w:ascii="Times New Roman" w:hAnsi="Times New Roman" w:cs="Times New Roman"/>
              </w:rPr>
              <w:t>Budget</w:t>
            </w:r>
          </w:p>
        </w:tc>
        <w:tc>
          <w:tcPr>
            <w:tcW w:w="11024" w:type="dxa"/>
            <w:gridSpan w:val="2"/>
          </w:tcPr>
          <w:p w:rsidR="00A13E21" w:rsidRPr="00342E5B" w:rsidRDefault="00A13E21" w:rsidP="006C119E">
            <w:pPr>
              <w:rPr>
                <w:rFonts w:ascii="Times New Roman" w:eastAsia="Times" w:hAnsi="Times New Roman" w:cs="Times New Roman"/>
                <w:b/>
                <w:sz w:val="28"/>
                <w:szCs w:val="20"/>
              </w:rPr>
            </w:pPr>
          </w:p>
        </w:tc>
      </w:tr>
      <w:tr w:rsidR="00A13E21" w:rsidRPr="00342E5B" w:rsidTr="004D4256">
        <w:trPr>
          <w:trHeight w:val="380"/>
        </w:trPr>
        <w:tc>
          <w:tcPr>
            <w:tcW w:w="1993" w:type="dxa"/>
            <w:vMerge w:val="restart"/>
            <w:shd w:val="clear" w:color="auto" w:fill="EEECE1" w:themeFill="background2"/>
          </w:tcPr>
          <w:p w:rsidR="00A13E21" w:rsidRPr="00342E5B" w:rsidRDefault="00A13E21" w:rsidP="006C119E">
            <w:pPr>
              <w:rPr>
                <w:rFonts w:ascii="Times New Roman" w:hAnsi="Times New Roman" w:cs="Times New Roman"/>
              </w:rPr>
            </w:pPr>
            <w:r w:rsidRPr="00342E5B">
              <w:rPr>
                <w:rFonts w:ascii="Times New Roman" w:hAnsi="Times New Roman" w:cs="Times New Roman"/>
              </w:rPr>
              <w:t>OBJECTIVE A</w:t>
            </w:r>
          </w:p>
        </w:tc>
        <w:tc>
          <w:tcPr>
            <w:tcW w:w="11024" w:type="dxa"/>
            <w:gridSpan w:val="2"/>
          </w:tcPr>
          <w:p w:rsidR="00A13E21" w:rsidRPr="00D51B20" w:rsidRDefault="00D51B20" w:rsidP="00D51B20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D51B20">
              <w:rPr>
                <w:rFonts w:ascii="Times New Roman" w:eastAsia="Times" w:hAnsi="Times New Roman" w:cs="Times New Roman"/>
                <w:sz w:val="24"/>
                <w:szCs w:val="20"/>
              </w:rPr>
              <w:t>Develop pilot education and training modules for juvenile justice constituents</w:t>
            </w:r>
            <w:r w:rsidR="004D4256">
              <w:rPr>
                <w:rFonts w:ascii="Times New Roman" w:eastAsia="Times" w:hAnsi="Times New Roman" w:cs="Times New Roman"/>
                <w:sz w:val="24"/>
                <w:szCs w:val="20"/>
              </w:rPr>
              <w:t>.</w:t>
            </w:r>
          </w:p>
        </w:tc>
      </w:tr>
      <w:tr w:rsidR="00A13E21" w:rsidRPr="00342E5B" w:rsidTr="004D4256">
        <w:trPr>
          <w:trHeight w:val="435"/>
        </w:trPr>
        <w:tc>
          <w:tcPr>
            <w:tcW w:w="1993" w:type="dxa"/>
            <w:vMerge/>
            <w:shd w:val="clear" w:color="auto" w:fill="EEECE1" w:themeFill="background2"/>
          </w:tcPr>
          <w:p w:rsidR="00A13E21" w:rsidRPr="00342E5B" w:rsidRDefault="00A13E21" w:rsidP="004D4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13E21" w:rsidRPr="00342E5B" w:rsidRDefault="00A13E21" w:rsidP="004D4256">
            <w:pPr>
              <w:spacing w:after="0"/>
              <w:rPr>
                <w:rFonts w:ascii="Times New Roman" w:eastAsia="Times" w:hAnsi="Times New Roman" w:cs="Times New Roman"/>
                <w:sz w:val="24"/>
                <w:szCs w:val="20"/>
              </w:rPr>
            </w:pPr>
          </w:p>
        </w:tc>
        <w:tc>
          <w:tcPr>
            <w:tcW w:w="9888" w:type="dxa"/>
          </w:tcPr>
          <w:p w:rsidR="00D51B20" w:rsidRDefault="004D4256" w:rsidP="004D4256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1.a</w:t>
            </w:r>
            <w:proofErr w:type="gramEnd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.</w:t>
            </w:r>
            <w:r w:rsidR="00D51B20"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 Identify experts representing academic and practitioner community from Board to identify        </w:t>
            </w:r>
            <w:r>
              <w:rPr>
                <w:rFonts w:ascii="Times New Roman" w:eastAsia="Times" w:hAnsi="Times New Roman" w:cs="Times New Roman"/>
                <w:sz w:val="24"/>
                <w:szCs w:val="20"/>
              </w:rPr>
              <w:t>c</w:t>
            </w:r>
            <w:r w:rsidR="00D51B20">
              <w:rPr>
                <w:rFonts w:ascii="Times New Roman" w:eastAsia="Times" w:hAnsi="Times New Roman" w:cs="Times New Roman"/>
                <w:sz w:val="24"/>
                <w:szCs w:val="20"/>
              </w:rPr>
              <w:t>ontent topics for pilot modules.</w:t>
            </w:r>
          </w:p>
          <w:p w:rsidR="00A13E21" w:rsidRPr="00342E5B" w:rsidRDefault="00D51B20" w:rsidP="004D4256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 w:rsidRPr="00D51B20">
              <w:rPr>
                <w:rFonts w:ascii="Times New Roman" w:eastAsia="Times" w:hAnsi="Times New Roman" w:cs="Times New Roman"/>
                <w:sz w:val="24"/>
                <w:szCs w:val="20"/>
              </w:rPr>
              <w:t>1.b</w:t>
            </w:r>
            <w:proofErr w:type="gramEnd"/>
            <w:r w:rsidRPr="00D51B20"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. Develop pilot education and training modules that </w:t>
            </w:r>
            <w:r w:rsidR="004D4256">
              <w:rPr>
                <w:rFonts w:ascii="Times New Roman" w:eastAsia="Times" w:hAnsi="Times New Roman" w:cs="Times New Roman"/>
                <w:sz w:val="24"/>
                <w:szCs w:val="20"/>
              </w:rPr>
              <w:t>address identified topic areas.</w:t>
            </w:r>
          </w:p>
        </w:tc>
      </w:tr>
      <w:tr w:rsidR="00A13E21" w:rsidRPr="00342E5B" w:rsidTr="004D4256">
        <w:trPr>
          <w:trHeight w:val="435"/>
        </w:trPr>
        <w:tc>
          <w:tcPr>
            <w:tcW w:w="1993" w:type="dxa"/>
            <w:shd w:val="clear" w:color="auto" w:fill="EEECE1" w:themeFill="background2"/>
          </w:tcPr>
          <w:p w:rsidR="00A13E21" w:rsidRPr="00342E5B" w:rsidRDefault="00A13E21" w:rsidP="004D4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13E21" w:rsidRPr="00342E5B" w:rsidRDefault="00A13E21" w:rsidP="004D4256">
            <w:pPr>
              <w:spacing w:after="0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Who</w:t>
            </w:r>
          </w:p>
        </w:tc>
        <w:tc>
          <w:tcPr>
            <w:tcW w:w="9888" w:type="dxa"/>
          </w:tcPr>
          <w:p w:rsidR="00A13E21" w:rsidRPr="00342E5B" w:rsidRDefault="00A13E21" w:rsidP="004D4256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Capacity Building Committee</w:t>
            </w:r>
          </w:p>
        </w:tc>
      </w:tr>
      <w:tr w:rsidR="00A13E21" w:rsidRPr="00342E5B" w:rsidTr="004D4256">
        <w:trPr>
          <w:trHeight w:val="435"/>
        </w:trPr>
        <w:tc>
          <w:tcPr>
            <w:tcW w:w="1993" w:type="dxa"/>
            <w:shd w:val="clear" w:color="auto" w:fill="EEECE1" w:themeFill="background2"/>
          </w:tcPr>
          <w:p w:rsidR="00A13E21" w:rsidRPr="00342E5B" w:rsidRDefault="00A13E21" w:rsidP="004D4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13E21" w:rsidRPr="00342E5B" w:rsidRDefault="00A13E21" w:rsidP="004D4256">
            <w:pPr>
              <w:spacing w:after="0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When</w:t>
            </w:r>
          </w:p>
        </w:tc>
        <w:tc>
          <w:tcPr>
            <w:tcW w:w="9888" w:type="dxa"/>
          </w:tcPr>
          <w:p w:rsidR="00A13E21" w:rsidRPr="00342E5B" w:rsidRDefault="002B4FD4" w:rsidP="004D4256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February 2016</w:t>
            </w:r>
          </w:p>
        </w:tc>
      </w:tr>
      <w:tr w:rsidR="00A13E21" w:rsidRPr="00342E5B" w:rsidTr="004D4256">
        <w:trPr>
          <w:trHeight w:val="435"/>
        </w:trPr>
        <w:tc>
          <w:tcPr>
            <w:tcW w:w="1993" w:type="dxa"/>
            <w:shd w:val="clear" w:color="auto" w:fill="EEECE1" w:themeFill="background2"/>
          </w:tcPr>
          <w:p w:rsidR="00A13E21" w:rsidRPr="00342E5B" w:rsidRDefault="00A13E21" w:rsidP="004D4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13E21" w:rsidRPr="00342E5B" w:rsidRDefault="00A13E21" w:rsidP="004D4256">
            <w:pPr>
              <w:spacing w:after="0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Measures</w:t>
            </w:r>
          </w:p>
        </w:tc>
        <w:tc>
          <w:tcPr>
            <w:tcW w:w="9888" w:type="dxa"/>
          </w:tcPr>
          <w:p w:rsidR="00A13E21" w:rsidRPr="00342E5B" w:rsidRDefault="00E92967" w:rsidP="004D4256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Training modules</w:t>
            </w:r>
          </w:p>
        </w:tc>
      </w:tr>
      <w:tr w:rsidR="00A13E21" w:rsidRPr="00342E5B" w:rsidTr="004D4256">
        <w:trPr>
          <w:trHeight w:val="354"/>
        </w:trPr>
        <w:tc>
          <w:tcPr>
            <w:tcW w:w="1993" w:type="dxa"/>
            <w:vMerge w:val="restart"/>
            <w:shd w:val="clear" w:color="auto" w:fill="EEECE1" w:themeFill="background2"/>
          </w:tcPr>
          <w:p w:rsidR="00A13E21" w:rsidRPr="00342E5B" w:rsidRDefault="00A13E21" w:rsidP="004D4256">
            <w:pPr>
              <w:spacing w:after="0"/>
              <w:rPr>
                <w:rFonts w:ascii="Times New Roman" w:hAnsi="Times New Roman" w:cs="Times New Roman"/>
              </w:rPr>
            </w:pPr>
            <w:r w:rsidRPr="00342E5B">
              <w:rPr>
                <w:rFonts w:ascii="Times New Roman" w:hAnsi="Times New Roman" w:cs="Times New Roman"/>
              </w:rPr>
              <w:t>OBJECTIVE B</w:t>
            </w:r>
          </w:p>
        </w:tc>
        <w:tc>
          <w:tcPr>
            <w:tcW w:w="11024" w:type="dxa"/>
            <w:gridSpan w:val="2"/>
          </w:tcPr>
          <w:p w:rsidR="00A13E21" w:rsidRPr="00342E5B" w:rsidRDefault="00A13E21" w:rsidP="004D4256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2. </w:t>
            </w:r>
            <w:r w:rsidR="00D51B20">
              <w:rPr>
                <w:rFonts w:ascii="Times New Roman" w:eastAsia="Times" w:hAnsi="Times New Roman" w:cs="Times New Roman"/>
                <w:sz w:val="24"/>
                <w:szCs w:val="20"/>
              </w:rPr>
              <w:t>Obtain stakeholders commitment and support for the dissemination of pilot education and training modules.</w:t>
            </w:r>
          </w:p>
        </w:tc>
      </w:tr>
      <w:tr w:rsidR="00A13E21" w:rsidRPr="00342E5B" w:rsidTr="004D4256">
        <w:trPr>
          <w:trHeight w:val="475"/>
        </w:trPr>
        <w:tc>
          <w:tcPr>
            <w:tcW w:w="1993" w:type="dxa"/>
            <w:vMerge/>
            <w:shd w:val="clear" w:color="auto" w:fill="EEECE1" w:themeFill="background2"/>
          </w:tcPr>
          <w:p w:rsidR="00A13E21" w:rsidRPr="00342E5B" w:rsidRDefault="00A13E21" w:rsidP="004D4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13E21" w:rsidRPr="00342E5B" w:rsidRDefault="00A13E21" w:rsidP="004D4256">
            <w:pPr>
              <w:spacing w:after="0"/>
              <w:rPr>
                <w:rFonts w:ascii="Times New Roman" w:eastAsia="Times" w:hAnsi="Times New Roman" w:cs="Times New Roman"/>
                <w:sz w:val="24"/>
                <w:szCs w:val="20"/>
              </w:rPr>
            </w:pPr>
          </w:p>
        </w:tc>
        <w:tc>
          <w:tcPr>
            <w:tcW w:w="9888" w:type="dxa"/>
          </w:tcPr>
          <w:p w:rsidR="00D51B20" w:rsidRDefault="00D51B20" w:rsidP="004D4256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2.a. Send informal communication to identified stakeholders requesting support for and assistance in </w:t>
            </w:r>
          </w:p>
          <w:p w:rsidR="00E92967" w:rsidRDefault="00E92967" w:rsidP="004D4256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the</w:t>
            </w:r>
            <w:proofErr w:type="gramEnd"/>
            <w:r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 d</w:t>
            </w:r>
            <w:r w:rsidR="00D51B20">
              <w:rPr>
                <w:rFonts w:ascii="Times New Roman" w:eastAsia="Times" w:hAnsi="Times New Roman" w:cs="Times New Roman"/>
                <w:sz w:val="24"/>
                <w:szCs w:val="20"/>
              </w:rPr>
              <w:t>issemination</w:t>
            </w:r>
            <w:r w:rsidR="002B4FD4"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 of education and training modules</w:t>
            </w:r>
            <w:r w:rsidR="00D51B20">
              <w:rPr>
                <w:rFonts w:ascii="Times New Roman" w:eastAsia="Times" w:hAnsi="Times New Roman" w:cs="Times New Roman"/>
                <w:sz w:val="24"/>
                <w:szCs w:val="20"/>
              </w:rPr>
              <w:t>.</w:t>
            </w:r>
          </w:p>
          <w:p w:rsidR="00A13E21" w:rsidRPr="00342E5B" w:rsidRDefault="00D51B20" w:rsidP="004D4256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2.b</w:t>
            </w:r>
            <w:proofErr w:type="gramEnd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. Identify volunteer participants for pilot workshops</w:t>
            </w:r>
            <w:r w:rsidR="00E92967">
              <w:rPr>
                <w:rFonts w:ascii="Times New Roman" w:eastAsia="Times" w:hAnsi="Times New Roman" w:cs="Times New Roman"/>
                <w:sz w:val="24"/>
                <w:szCs w:val="20"/>
              </w:rPr>
              <w:t>.</w:t>
            </w:r>
          </w:p>
        </w:tc>
      </w:tr>
      <w:tr w:rsidR="00A13E21" w:rsidRPr="00342E5B" w:rsidTr="004D4256">
        <w:trPr>
          <w:trHeight w:val="475"/>
        </w:trPr>
        <w:tc>
          <w:tcPr>
            <w:tcW w:w="1993" w:type="dxa"/>
            <w:shd w:val="clear" w:color="auto" w:fill="EEECE1" w:themeFill="background2"/>
          </w:tcPr>
          <w:p w:rsidR="00A13E21" w:rsidRPr="00342E5B" w:rsidRDefault="00A13E21" w:rsidP="004D4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13E21" w:rsidRPr="00342E5B" w:rsidRDefault="00A13E21" w:rsidP="004D4256">
            <w:pPr>
              <w:spacing w:after="0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Who</w:t>
            </w:r>
          </w:p>
        </w:tc>
        <w:tc>
          <w:tcPr>
            <w:tcW w:w="9888" w:type="dxa"/>
          </w:tcPr>
          <w:p w:rsidR="00A13E21" w:rsidRPr="00342E5B" w:rsidRDefault="00A13E21" w:rsidP="004D4256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Capacity Building Committee</w:t>
            </w:r>
          </w:p>
        </w:tc>
      </w:tr>
      <w:tr w:rsidR="00A13E21" w:rsidRPr="00342E5B" w:rsidTr="004D4256">
        <w:trPr>
          <w:trHeight w:val="475"/>
        </w:trPr>
        <w:tc>
          <w:tcPr>
            <w:tcW w:w="1993" w:type="dxa"/>
            <w:shd w:val="clear" w:color="auto" w:fill="EEECE1" w:themeFill="background2"/>
          </w:tcPr>
          <w:p w:rsidR="00A13E21" w:rsidRPr="00342E5B" w:rsidRDefault="00A13E21" w:rsidP="004D4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13E21" w:rsidRPr="00342E5B" w:rsidRDefault="00A13E21" w:rsidP="004D4256">
            <w:pPr>
              <w:spacing w:after="0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When</w:t>
            </w:r>
          </w:p>
        </w:tc>
        <w:tc>
          <w:tcPr>
            <w:tcW w:w="9888" w:type="dxa"/>
          </w:tcPr>
          <w:p w:rsidR="00A13E21" w:rsidRPr="00342E5B" w:rsidRDefault="002B4FD4" w:rsidP="004D4256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March 2016</w:t>
            </w:r>
          </w:p>
        </w:tc>
      </w:tr>
      <w:tr w:rsidR="00A13E21" w:rsidRPr="00342E5B" w:rsidTr="004D4256">
        <w:trPr>
          <w:trHeight w:val="475"/>
        </w:trPr>
        <w:tc>
          <w:tcPr>
            <w:tcW w:w="1993" w:type="dxa"/>
            <w:shd w:val="clear" w:color="auto" w:fill="EEECE1" w:themeFill="background2"/>
          </w:tcPr>
          <w:p w:rsidR="00A13E21" w:rsidRPr="00342E5B" w:rsidRDefault="00A13E21" w:rsidP="004D4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13E21" w:rsidRPr="00342E5B" w:rsidRDefault="00A13E21" w:rsidP="004D4256">
            <w:pPr>
              <w:spacing w:after="0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Measures</w:t>
            </w:r>
          </w:p>
        </w:tc>
        <w:tc>
          <w:tcPr>
            <w:tcW w:w="9888" w:type="dxa"/>
          </w:tcPr>
          <w:p w:rsidR="00E92967" w:rsidRPr="00342E5B" w:rsidRDefault="00A13E21" w:rsidP="004D4256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# of stakeholders’ supporting request</w:t>
            </w:r>
          </w:p>
        </w:tc>
      </w:tr>
      <w:tr w:rsidR="00A13E21" w:rsidRPr="00342E5B" w:rsidTr="004D4256">
        <w:trPr>
          <w:trHeight w:val="340"/>
        </w:trPr>
        <w:tc>
          <w:tcPr>
            <w:tcW w:w="1993" w:type="dxa"/>
            <w:vMerge w:val="restart"/>
            <w:shd w:val="clear" w:color="auto" w:fill="EEECE1" w:themeFill="background2"/>
          </w:tcPr>
          <w:p w:rsidR="00A13E21" w:rsidRPr="00342E5B" w:rsidRDefault="00A13E21" w:rsidP="004D4256">
            <w:pPr>
              <w:spacing w:after="0"/>
              <w:rPr>
                <w:rFonts w:ascii="Times New Roman" w:hAnsi="Times New Roman" w:cs="Times New Roman"/>
              </w:rPr>
            </w:pPr>
            <w:r w:rsidRPr="00342E5B">
              <w:rPr>
                <w:rFonts w:ascii="Times New Roman" w:hAnsi="Times New Roman" w:cs="Times New Roman"/>
              </w:rPr>
              <w:t>OBJECTIVE C</w:t>
            </w:r>
          </w:p>
        </w:tc>
        <w:tc>
          <w:tcPr>
            <w:tcW w:w="11024" w:type="dxa"/>
            <w:gridSpan w:val="2"/>
          </w:tcPr>
          <w:p w:rsidR="00D51B20" w:rsidRDefault="00E92967" w:rsidP="004D4256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3. </w:t>
            </w:r>
            <w:r w:rsidR="00D51B20"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Implement pilot education and training workshops involving each of the targeted constituent groups (i.e., </w:t>
            </w:r>
          </w:p>
          <w:p w:rsidR="00A13E21" w:rsidRPr="00E92967" w:rsidRDefault="00D51B20" w:rsidP="00E92967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 w:rsidRPr="00E92967">
              <w:rPr>
                <w:rFonts w:ascii="Times New Roman" w:eastAsia="Times" w:hAnsi="Times New Roman" w:cs="Times New Roman"/>
                <w:sz w:val="24"/>
                <w:szCs w:val="20"/>
              </w:rPr>
              <w:t>educators</w:t>
            </w:r>
            <w:proofErr w:type="gramEnd"/>
            <w:r w:rsidRPr="00E92967">
              <w:rPr>
                <w:rFonts w:ascii="Times New Roman" w:eastAsia="Times" w:hAnsi="Times New Roman" w:cs="Times New Roman"/>
                <w:sz w:val="24"/>
                <w:szCs w:val="20"/>
              </w:rPr>
              <w:t>, police, CDWs, prosecutors/DPAs, judges, DJJ personnel).</w:t>
            </w:r>
          </w:p>
        </w:tc>
      </w:tr>
      <w:tr w:rsidR="00A13E21" w:rsidRPr="00342E5B" w:rsidTr="004D4256">
        <w:trPr>
          <w:trHeight w:val="489"/>
        </w:trPr>
        <w:tc>
          <w:tcPr>
            <w:tcW w:w="1993" w:type="dxa"/>
            <w:vMerge/>
            <w:shd w:val="clear" w:color="auto" w:fill="EEECE1" w:themeFill="background2"/>
          </w:tcPr>
          <w:p w:rsidR="00A13E21" w:rsidRPr="00342E5B" w:rsidRDefault="00A13E21" w:rsidP="004D4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13E21" w:rsidRPr="00342E5B" w:rsidRDefault="00A13E21" w:rsidP="004D4256">
            <w:pPr>
              <w:spacing w:after="0"/>
              <w:rPr>
                <w:rFonts w:ascii="Times New Roman" w:eastAsia="Times" w:hAnsi="Times New Roman" w:cs="Times New Roman"/>
                <w:sz w:val="24"/>
                <w:szCs w:val="20"/>
              </w:rPr>
            </w:pPr>
          </w:p>
        </w:tc>
        <w:tc>
          <w:tcPr>
            <w:tcW w:w="9888" w:type="dxa"/>
          </w:tcPr>
          <w:p w:rsidR="00D51B20" w:rsidRDefault="00D51B20" w:rsidP="004D4256">
            <w:pPr>
              <w:spacing w:after="0" w:line="240" w:lineRule="auto"/>
              <w:ind w:left="14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3.a. Iden</w:t>
            </w:r>
            <w:r w:rsidR="00E92967">
              <w:rPr>
                <w:rFonts w:ascii="Times New Roman" w:eastAsia="Times" w:hAnsi="Times New Roman" w:cs="Times New Roman"/>
                <w:sz w:val="24"/>
                <w:szCs w:val="20"/>
              </w:rPr>
              <w:t>tify locations for pilot workshop</w:t>
            </w:r>
            <w:r>
              <w:rPr>
                <w:rFonts w:ascii="Times New Roman" w:eastAsia="Times" w:hAnsi="Times New Roman" w:cs="Times New Roman"/>
                <w:sz w:val="24"/>
                <w:szCs w:val="20"/>
              </w:rPr>
              <w:t>s</w:t>
            </w:r>
          </w:p>
          <w:p w:rsidR="00A13E21" w:rsidRPr="00342E5B" w:rsidRDefault="00E92967" w:rsidP="004D4256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3.</w:t>
            </w:r>
            <w:r w:rsidR="00D51B20">
              <w:rPr>
                <w:rFonts w:ascii="Times New Roman" w:eastAsia="Times" w:hAnsi="Times New Roman" w:cs="Times New Roman"/>
                <w:sz w:val="24"/>
                <w:szCs w:val="20"/>
              </w:rPr>
              <w:t>b. Conduct workshop</w:t>
            </w:r>
            <w:r>
              <w:rPr>
                <w:rFonts w:ascii="Times New Roman" w:eastAsia="Times" w:hAnsi="Times New Roman" w:cs="Times New Roman"/>
                <w:sz w:val="24"/>
                <w:szCs w:val="20"/>
              </w:rPr>
              <w:t>s</w:t>
            </w:r>
          </w:p>
        </w:tc>
      </w:tr>
      <w:tr w:rsidR="00A13E21" w:rsidRPr="00342E5B" w:rsidTr="004D4256">
        <w:trPr>
          <w:trHeight w:val="489"/>
        </w:trPr>
        <w:tc>
          <w:tcPr>
            <w:tcW w:w="1993" w:type="dxa"/>
            <w:shd w:val="clear" w:color="auto" w:fill="EEECE1" w:themeFill="background2"/>
          </w:tcPr>
          <w:p w:rsidR="00A13E21" w:rsidRPr="00342E5B" w:rsidRDefault="00A13E21" w:rsidP="004D4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13E21" w:rsidRPr="00342E5B" w:rsidRDefault="00A13E21" w:rsidP="004D4256">
            <w:pPr>
              <w:spacing w:after="0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Who</w:t>
            </w:r>
          </w:p>
        </w:tc>
        <w:tc>
          <w:tcPr>
            <w:tcW w:w="9888" w:type="dxa"/>
          </w:tcPr>
          <w:p w:rsidR="00A13E21" w:rsidRPr="00342E5B" w:rsidRDefault="00A13E21" w:rsidP="004D4256">
            <w:pPr>
              <w:spacing w:after="0" w:line="240" w:lineRule="auto"/>
              <w:ind w:left="14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Capacity Building Committee</w:t>
            </w:r>
          </w:p>
        </w:tc>
      </w:tr>
      <w:tr w:rsidR="00A13E21" w:rsidRPr="00342E5B" w:rsidTr="004D4256">
        <w:trPr>
          <w:trHeight w:val="489"/>
        </w:trPr>
        <w:tc>
          <w:tcPr>
            <w:tcW w:w="1993" w:type="dxa"/>
            <w:shd w:val="clear" w:color="auto" w:fill="EEECE1" w:themeFill="background2"/>
          </w:tcPr>
          <w:p w:rsidR="00A13E21" w:rsidRPr="00342E5B" w:rsidRDefault="00A13E21" w:rsidP="004D4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13E21" w:rsidRPr="00342E5B" w:rsidRDefault="00A13E21" w:rsidP="004D4256">
            <w:pPr>
              <w:spacing w:after="0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When</w:t>
            </w:r>
          </w:p>
        </w:tc>
        <w:tc>
          <w:tcPr>
            <w:tcW w:w="9888" w:type="dxa"/>
          </w:tcPr>
          <w:p w:rsidR="00A13E21" w:rsidRPr="00342E5B" w:rsidRDefault="002B4FD4" w:rsidP="004D4256">
            <w:pPr>
              <w:spacing w:after="0" w:line="240" w:lineRule="auto"/>
              <w:ind w:left="14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April 2016</w:t>
            </w:r>
          </w:p>
        </w:tc>
      </w:tr>
      <w:tr w:rsidR="00A13E21" w:rsidRPr="00342E5B" w:rsidTr="004D4256">
        <w:trPr>
          <w:trHeight w:val="489"/>
        </w:trPr>
        <w:tc>
          <w:tcPr>
            <w:tcW w:w="1993" w:type="dxa"/>
            <w:shd w:val="clear" w:color="auto" w:fill="EEECE1" w:themeFill="background2"/>
          </w:tcPr>
          <w:p w:rsidR="00A13E21" w:rsidRPr="00342E5B" w:rsidRDefault="00A13E21" w:rsidP="004D4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13E21" w:rsidRPr="00342E5B" w:rsidRDefault="00A13E21" w:rsidP="004D4256">
            <w:pPr>
              <w:spacing w:after="0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Measures</w:t>
            </w:r>
          </w:p>
        </w:tc>
        <w:tc>
          <w:tcPr>
            <w:tcW w:w="9888" w:type="dxa"/>
          </w:tcPr>
          <w:p w:rsidR="00A13E21" w:rsidRPr="00342E5B" w:rsidRDefault="00E92967" w:rsidP="004D4256">
            <w:pPr>
              <w:spacing w:after="0" w:line="240" w:lineRule="auto"/>
              <w:ind w:left="14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# of participants in pilot workshops</w:t>
            </w:r>
          </w:p>
        </w:tc>
      </w:tr>
      <w:tr w:rsidR="00A13E21" w:rsidRPr="00342E5B" w:rsidTr="004D4256">
        <w:trPr>
          <w:trHeight w:val="629"/>
        </w:trPr>
        <w:tc>
          <w:tcPr>
            <w:tcW w:w="1993" w:type="dxa"/>
            <w:shd w:val="clear" w:color="auto" w:fill="EEECE1" w:themeFill="background2"/>
          </w:tcPr>
          <w:p w:rsidR="00A13E21" w:rsidRPr="00342E5B" w:rsidRDefault="00A13E21" w:rsidP="004D425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OBJECTIVE D</w:t>
            </w:r>
          </w:p>
        </w:tc>
        <w:tc>
          <w:tcPr>
            <w:tcW w:w="11024" w:type="dxa"/>
            <w:gridSpan w:val="2"/>
          </w:tcPr>
          <w:p w:rsidR="00A13E21" w:rsidRDefault="00D51B20" w:rsidP="00E92967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4</w:t>
            </w:r>
            <w:r w:rsidRPr="009741F6">
              <w:rPr>
                <w:rFonts w:ascii="Times New Roman" w:eastAsia="Times" w:hAnsi="Times New Roman" w:cs="Times New Roman"/>
                <w:sz w:val="24"/>
                <w:szCs w:val="20"/>
              </w:rPr>
              <w:t>.</w:t>
            </w:r>
            <w:r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 Assess workshop to examine effectiveness. </w:t>
            </w:r>
          </w:p>
        </w:tc>
      </w:tr>
      <w:tr w:rsidR="00D51B20" w:rsidRPr="00342E5B" w:rsidTr="00A13E21">
        <w:trPr>
          <w:trHeight w:val="489"/>
        </w:trPr>
        <w:tc>
          <w:tcPr>
            <w:tcW w:w="1993" w:type="dxa"/>
            <w:shd w:val="clear" w:color="auto" w:fill="EEECE1" w:themeFill="background2"/>
          </w:tcPr>
          <w:p w:rsidR="00D51B20" w:rsidRDefault="00D51B20" w:rsidP="004D4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D51B20" w:rsidRPr="00342E5B" w:rsidRDefault="00D51B20" w:rsidP="004D4256">
            <w:pPr>
              <w:spacing w:after="0"/>
              <w:rPr>
                <w:rFonts w:ascii="Times New Roman" w:eastAsia="Times" w:hAnsi="Times New Roman" w:cs="Times New Roman"/>
                <w:sz w:val="24"/>
                <w:szCs w:val="20"/>
              </w:rPr>
            </w:pPr>
          </w:p>
        </w:tc>
        <w:tc>
          <w:tcPr>
            <w:tcW w:w="9888" w:type="dxa"/>
          </w:tcPr>
          <w:p w:rsidR="00D51B20" w:rsidRDefault="00D51B20" w:rsidP="004D4256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4.a</w:t>
            </w:r>
            <w:proofErr w:type="gramEnd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. Develop pilot workshop assessment instrument</w:t>
            </w:r>
            <w:r w:rsidR="00E92967">
              <w:rPr>
                <w:rFonts w:ascii="Times New Roman" w:eastAsia="Times" w:hAnsi="Times New Roman" w:cs="Times New Roman"/>
                <w:sz w:val="24"/>
                <w:szCs w:val="20"/>
              </w:rPr>
              <w:t>.</w:t>
            </w:r>
          </w:p>
          <w:p w:rsidR="00E92967" w:rsidRDefault="00E92967" w:rsidP="004D4256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4.</w:t>
            </w:r>
            <w:r w:rsidR="00D51B20">
              <w:rPr>
                <w:rFonts w:ascii="Times New Roman" w:eastAsia="Times" w:hAnsi="Times New Roman" w:cs="Times New Roman"/>
                <w:sz w:val="24"/>
                <w:szCs w:val="20"/>
              </w:rPr>
              <w:t>b</w:t>
            </w:r>
            <w:proofErr w:type="gramEnd"/>
            <w:r w:rsidR="00D51B20">
              <w:rPr>
                <w:rFonts w:ascii="Times New Roman" w:eastAsia="Times" w:hAnsi="Times New Roman" w:cs="Times New Roman"/>
                <w:sz w:val="24"/>
                <w:szCs w:val="20"/>
              </w:rPr>
              <w:t>.</w:t>
            </w:r>
            <w:r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 Conduct assessment.</w:t>
            </w:r>
          </w:p>
          <w:p w:rsidR="00D51B20" w:rsidRDefault="00E92967" w:rsidP="004D4256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4.c</w:t>
            </w:r>
            <w:proofErr w:type="gramEnd"/>
            <w:r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. </w:t>
            </w:r>
            <w:r w:rsidR="00D51B20">
              <w:rPr>
                <w:rFonts w:ascii="Times New Roman" w:eastAsia="Times" w:hAnsi="Times New Roman" w:cs="Times New Roman"/>
                <w:sz w:val="24"/>
                <w:szCs w:val="20"/>
              </w:rPr>
              <w:t>Analyze results of assessment to evaluate workshop effectiveness</w:t>
            </w:r>
            <w:r>
              <w:rPr>
                <w:rFonts w:ascii="Times New Roman" w:eastAsia="Times" w:hAnsi="Times New Roman" w:cs="Times New Roman"/>
                <w:sz w:val="24"/>
                <w:szCs w:val="20"/>
              </w:rPr>
              <w:t>.</w:t>
            </w:r>
          </w:p>
          <w:p w:rsidR="00D51B20" w:rsidRDefault="00D51B20" w:rsidP="00E92967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4</w:t>
            </w:r>
            <w:r w:rsidR="00E92967">
              <w:rPr>
                <w:rFonts w:ascii="Times New Roman" w:eastAsia="Times" w:hAnsi="Times New Roman" w:cs="Times New Roman"/>
                <w:sz w:val="24"/>
                <w:szCs w:val="20"/>
              </w:rPr>
              <w:t>.d</w:t>
            </w:r>
            <w:proofErr w:type="gramEnd"/>
            <w:r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. </w:t>
            </w:r>
            <w:r w:rsidR="00E92967">
              <w:rPr>
                <w:rFonts w:ascii="Times New Roman" w:eastAsia="Times" w:hAnsi="Times New Roman" w:cs="Times New Roman"/>
                <w:sz w:val="24"/>
                <w:szCs w:val="20"/>
              </w:rPr>
              <w:t>Prepare assessment report.</w:t>
            </w:r>
          </w:p>
          <w:p w:rsidR="009972FE" w:rsidRPr="009741F6" w:rsidRDefault="009972FE" w:rsidP="00E92967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4.e</w:t>
            </w:r>
            <w:proofErr w:type="gramEnd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.  Make necessary modifications to training modules.</w:t>
            </w:r>
          </w:p>
        </w:tc>
      </w:tr>
      <w:tr w:rsidR="00D51B20" w:rsidRPr="00342E5B" w:rsidTr="00A13E21">
        <w:trPr>
          <w:trHeight w:val="489"/>
        </w:trPr>
        <w:tc>
          <w:tcPr>
            <w:tcW w:w="1993" w:type="dxa"/>
            <w:shd w:val="clear" w:color="auto" w:fill="EEECE1" w:themeFill="background2"/>
          </w:tcPr>
          <w:p w:rsidR="00D51B20" w:rsidRDefault="00D51B20" w:rsidP="004D4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D51B20" w:rsidRPr="00342E5B" w:rsidRDefault="00D51B20" w:rsidP="004D4256">
            <w:pPr>
              <w:spacing w:after="0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Who</w:t>
            </w:r>
          </w:p>
        </w:tc>
        <w:tc>
          <w:tcPr>
            <w:tcW w:w="9888" w:type="dxa"/>
          </w:tcPr>
          <w:p w:rsidR="00D51B20" w:rsidRDefault="00D51B20" w:rsidP="004D4256">
            <w:pPr>
              <w:spacing w:after="0" w:line="240" w:lineRule="auto"/>
              <w:ind w:left="14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Capacity Building Committee</w:t>
            </w:r>
          </w:p>
        </w:tc>
      </w:tr>
      <w:tr w:rsidR="00D51B20" w:rsidRPr="00342E5B" w:rsidTr="00A13E21">
        <w:trPr>
          <w:trHeight w:val="489"/>
        </w:trPr>
        <w:tc>
          <w:tcPr>
            <w:tcW w:w="1993" w:type="dxa"/>
            <w:shd w:val="clear" w:color="auto" w:fill="EEECE1" w:themeFill="background2"/>
          </w:tcPr>
          <w:p w:rsidR="00D51B20" w:rsidRDefault="00D51B20" w:rsidP="004D4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D51B20" w:rsidRPr="00342E5B" w:rsidRDefault="00D51B20" w:rsidP="004D4256">
            <w:pPr>
              <w:spacing w:after="0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When</w:t>
            </w:r>
          </w:p>
        </w:tc>
        <w:tc>
          <w:tcPr>
            <w:tcW w:w="9888" w:type="dxa"/>
          </w:tcPr>
          <w:p w:rsidR="00D51B20" w:rsidRDefault="002B4FD4" w:rsidP="004D4256">
            <w:pPr>
              <w:spacing w:after="0" w:line="240" w:lineRule="auto"/>
              <w:ind w:left="14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April 2016</w:t>
            </w:r>
          </w:p>
        </w:tc>
      </w:tr>
      <w:tr w:rsidR="00D51B20" w:rsidRPr="00342E5B" w:rsidTr="00A13E21">
        <w:trPr>
          <w:trHeight w:val="489"/>
        </w:trPr>
        <w:tc>
          <w:tcPr>
            <w:tcW w:w="1993" w:type="dxa"/>
            <w:shd w:val="clear" w:color="auto" w:fill="EEECE1" w:themeFill="background2"/>
          </w:tcPr>
          <w:p w:rsidR="00D51B20" w:rsidRDefault="00D51B20" w:rsidP="004D42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D51B20" w:rsidRPr="00342E5B" w:rsidRDefault="00D51B20" w:rsidP="004D4256">
            <w:pPr>
              <w:spacing w:after="0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Measures</w:t>
            </w:r>
          </w:p>
        </w:tc>
        <w:tc>
          <w:tcPr>
            <w:tcW w:w="9888" w:type="dxa"/>
          </w:tcPr>
          <w:p w:rsidR="009972FE" w:rsidRDefault="009972FE" w:rsidP="009972FE">
            <w:pPr>
              <w:spacing w:after="0"/>
              <w:ind w:left="14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% of participants demonstrating knowledge gain</w:t>
            </w:r>
          </w:p>
          <w:p w:rsidR="009972FE" w:rsidRDefault="009972FE" w:rsidP="009972FE">
            <w:pPr>
              <w:spacing w:after="0"/>
              <w:ind w:left="14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% of participants reporting satisfaction with training</w:t>
            </w:r>
          </w:p>
          <w:p w:rsidR="00D51B20" w:rsidRDefault="009972FE" w:rsidP="009972FE">
            <w:pPr>
              <w:spacing w:after="0" w:line="240" w:lineRule="auto"/>
              <w:ind w:left="14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% of participants reporting impact on policy and/or practice</w:t>
            </w:r>
          </w:p>
        </w:tc>
      </w:tr>
    </w:tbl>
    <w:p w:rsidR="00A13E21" w:rsidRPr="00A13E21" w:rsidRDefault="00A13E21" w:rsidP="00683A9D">
      <w:pPr>
        <w:jc w:val="center"/>
        <w:rPr>
          <w:rFonts w:ascii="Times New Roman" w:hAnsi="Times New Roman" w:cs="Times New Roman"/>
          <w:b/>
          <w:sz w:val="24"/>
        </w:rPr>
      </w:pPr>
    </w:p>
    <w:p w:rsidR="00683A9D" w:rsidRPr="00342E5B" w:rsidRDefault="00DB298A" w:rsidP="00683A9D">
      <w:pPr>
        <w:jc w:val="center"/>
        <w:rPr>
          <w:rFonts w:ascii="Times New Roman" w:hAnsi="Times New Roman" w:cs="Times New Roman"/>
          <w:b/>
          <w:sz w:val="24"/>
        </w:rPr>
      </w:pPr>
      <w:r w:rsidRPr="00342E5B">
        <w:rPr>
          <w:rFonts w:ascii="Times New Roman" w:hAnsi="Times New Roman" w:cs="Times New Roman"/>
          <w:b/>
          <w:sz w:val="24"/>
        </w:rPr>
        <w:t>ADVOCACY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136"/>
        <w:gridCol w:w="13"/>
        <w:gridCol w:w="9946"/>
      </w:tblGrid>
      <w:tr w:rsidR="00683A9D" w:rsidRPr="00342E5B" w:rsidTr="00342E5B">
        <w:tc>
          <w:tcPr>
            <w:tcW w:w="1998" w:type="dxa"/>
            <w:shd w:val="clear" w:color="auto" w:fill="B8CCE4" w:themeFill="accent1" w:themeFillTint="66"/>
          </w:tcPr>
          <w:p w:rsidR="00683A9D" w:rsidRPr="00342E5B" w:rsidRDefault="00683A9D" w:rsidP="006C119E">
            <w:pPr>
              <w:rPr>
                <w:rFonts w:ascii="Times New Roman" w:hAnsi="Times New Roman" w:cs="Times New Roman"/>
              </w:rPr>
            </w:pPr>
            <w:r w:rsidRPr="00342E5B">
              <w:rPr>
                <w:rFonts w:ascii="Times New Roman" w:hAnsi="Times New Roman" w:cs="Times New Roman"/>
              </w:rPr>
              <w:t>GOAL 4</w:t>
            </w:r>
          </w:p>
        </w:tc>
        <w:tc>
          <w:tcPr>
            <w:tcW w:w="11095" w:type="dxa"/>
            <w:gridSpan w:val="3"/>
          </w:tcPr>
          <w:p w:rsidR="00683A9D" w:rsidRPr="00342E5B" w:rsidRDefault="00683A9D" w:rsidP="00683A9D">
            <w:pPr>
              <w:rPr>
                <w:rFonts w:ascii="Times New Roman" w:eastAsia="Times" w:hAnsi="Times New Roman" w:cs="Times New Roman"/>
                <w:sz w:val="28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b/>
                <w:sz w:val="28"/>
                <w:szCs w:val="20"/>
              </w:rPr>
              <w:t xml:space="preserve">Advocate for a reduction in the incarceration of low level </w:t>
            </w:r>
            <w:r w:rsidR="000D4D46" w:rsidRPr="00342E5B">
              <w:rPr>
                <w:rFonts w:ascii="Times New Roman" w:eastAsia="Times" w:hAnsi="Times New Roman" w:cs="Times New Roman"/>
                <w:b/>
                <w:sz w:val="28"/>
                <w:szCs w:val="20"/>
              </w:rPr>
              <w:t xml:space="preserve">public </w:t>
            </w:r>
            <w:r w:rsidRPr="00342E5B">
              <w:rPr>
                <w:rFonts w:ascii="Times New Roman" w:eastAsia="Times" w:hAnsi="Times New Roman" w:cs="Times New Roman"/>
                <w:b/>
                <w:sz w:val="28"/>
                <w:szCs w:val="20"/>
              </w:rPr>
              <w:t>offenders.</w:t>
            </w:r>
          </w:p>
        </w:tc>
      </w:tr>
      <w:tr w:rsidR="00DB298A" w:rsidRPr="00342E5B" w:rsidTr="00342E5B">
        <w:tc>
          <w:tcPr>
            <w:tcW w:w="1998" w:type="dxa"/>
            <w:shd w:val="clear" w:color="auto" w:fill="B8CCE4" w:themeFill="accent1" w:themeFillTint="66"/>
          </w:tcPr>
          <w:p w:rsidR="00DB298A" w:rsidRPr="00342E5B" w:rsidRDefault="00DB298A" w:rsidP="006C119E">
            <w:pPr>
              <w:rPr>
                <w:rFonts w:ascii="Times New Roman" w:hAnsi="Times New Roman" w:cs="Times New Roman"/>
              </w:rPr>
            </w:pPr>
            <w:r w:rsidRPr="00342E5B">
              <w:rPr>
                <w:rFonts w:ascii="Times New Roman" w:hAnsi="Times New Roman" w:cs="Times New Roman"/>
              </w:rPr>
              <w:t xml:space="preserve">    Program Area(s)</w:t>
            </w:r>
          </w:p>
        </w:tc>
        <w:tc>
          <w:tcPr>
            <w:tcW w:w="11095" w:type="dxa"/>
            <w:gridSpan w:val="3"/>
          </w:tcPr>
          <w:p w:rsidR="00DB298A" w:rsidRPr="00A70443" w:rsidRDefault="007B4F1C" w:rsidP="00683A9D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Juvenile Justice System Improvements</w:t>
            </w:r>
          </w:p>
        </w:tc>
      </w:tr>
      <w:tr w:rsidR="00DB298A" w:rsidRPr="00342E5B" w:rsidTr="00342E5B">
        <w:tc>
          <w:tcPr>
            <w:tcW w:w="1998" w:type="dxa"/>
            <w:shd w:val="clear" w:color="auto" w:fill="B8CCE4" w:themeFill="accent1" w:themeFillTint="66"/>
          </w:tcPr>
          <w:p w:rsidR="00DB298A" w:rsidRPr="00342E5B" w:rsidRDefault="00DB298A" w:rsidP="006C119E">
            <w:pPr>
              <w:rPr>
                <w:rFonts w:ascii="Times New Roman" w:hAnsi="Times New Roman" w:cs="Times New Roman"/>
              </w:rPr>
            </w:pPr>
            <w:r w:rsidRPr="00342E5B">
              <w:rPr>
                <w:rFonts w:ascii="Times New Roman" w:hAnsi="Times New Roman" w:cs="Times New Roman"/>
              </w:rPr>
              <w:t xml:space="preserve">   </w:t>
            </w:r>
            <w:r w:rsidR="00342E5B">
              <w:rPr>
                <w:rFonts w:ascii="Times New Roman" w:hAnsi="Times New Roman" w:cs="Times New Roman"/>
              </w:rPr>
              <w:t xml:space="preserve"> </w:t>
            </w:r>
            <w:r w:rsidRPr="00342E5B">
              <w:rPr>
                <w:rFonts w:ascii="Times New Roman" w:hAnsi="Times New Roman" w:cs="Times New Roman"/>
              </w:rPr>
              <w:t>Budget</w:t>
            </w:r>
          </w:p>
        </w:tc>
        <w:tc>
          <w:tcPr>
            <w:tcW w:w="11095" w:type="dxa"/>
            <w:gridSpan w:val="3"/>
          </w:tcPr>
          <w:p w:rsidR="00DB298A" w:rsidRPr="00342E5B" w:rsidRDefault="00DB298A" w:rsidP="00683A9D">
            <w:pPr>
              <w:rPr>
                <w:rFonts w:ascii="Times New Roman" w:eastAsia="Times" w:hAnsi="Times New Roman" w:cs="Times New Roman"/>
                <w:b/>
                <w:sz w:val="28"/>
                <w:szCs w:val="20"/>
              </w:rPr>
            </w:pPr>
          </w:p>
        </w:tc>
      </w:tr>
      <w:tr w:rsidR="00683A9D" w:rsidRPr="00342E5B" w:rsidTr="00342E5B">
        <w:trPr>
          <w:trHeight w:val="380"/>
        </w:trPr>
        <w:tc>
          <w:tcPr>
            <w:tcW w:w="1998" w:type="dxa"/>
            <w:vMerge w:val="restart"/>
            <w:shd w:val="clear" w:color="auto" w:fill="EEECE1" w:themeFill="background2"/>
          </w:tcPr>
          <w:p w:rsidR="00683A9D" w:rsidRPr="00342E5B" w:rsidRDefault="00683A9D" w:rsidP="006C119E">
            <w:pPr>
              <w:rPr>
                <w:rFonts w:ascii="Times New Roman" w:hAnsi="Times New Roman" w:cs="Times New Roman"/>
              </w:rPr>
            </w:pPr>
            <w:r w:rsidRPr="00342E5B">
              <w:rPr>
                <w:rFonts w:ascii="Times New Roman" w:hAnsi="Times New Roman" w:cs="Times New Roman"/>
              </w:rPr>
              <w:t>OBJECTIVE A</w:t>
            </w:r>
          </w:p>
        </w:tc>
        <w:tc>
          <w:tcPr>
            <w:tcW w:w="11095" w:type="dxa"/>
            <w:gridSpan w:val="3"/>
          </w:tcPr>
          <w:p w:rsidR="00683A9D" w:rsidRPr="00342E5B" w:rsidRDefault="00683A9D" w:rsidP="00DB298A">
            <w:pPr>
              <w:rPr>
                <w:rFonts w:ascii="Times New Roman" w:hAnsi="Times New Roman" w:cs="Times New Roman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1. Develop plan for monitoring the incarceration of low level </w:t>
            </w:r>
            <w:r w:rsidR="000D4D46"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public </w:t>
            </w: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offenders.       </w:t>
            </w:r>
          </w:p>
        </w:tc>
      </w:tr>
      <w:tr w:rsidR="00683A9D" w:rsidRPr="00342E5B" w:rsidTr="00342E5B">
        <w:trPr>
          <w:trHeight w:val="435"/>
        </w:trPr>
        <w:tc>
          <w:tcPr>
            <w:tcW w:w="1998" w:type="dxa"/>
            <w:vMerge/>
            <w:shd w:val="clear" w:color="auto" w:fill="EEECE1" w:themeFill="background2"/>
          </w:tcPr>
          <w:p w:rsidR="00683A9D" w:rsidRPr="00342E5B" w:rsidRDefault="00683A9D" w:rsidP="006C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</w:tcPr>
          <w:p w:rsidR="00683A9D" w:rsidRPr="00342E5B" w:rsidRDefault="00683A9D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</w:p>
        </w:tc>
        <w:tc>
          <w:tcPr>
            <w:tcW w:w="9946" w:type="dxa"/>
          </w:tcPr>
          <w:p w:rsidR="00683A9D" w:rsidRPr="00342E5B" w:rsidRDefault="00683A9D" w:rsidP="00683A9D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1.a</w:t>
            </w:r>
            <w:proofErr w:type="gramEnd"/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. Review PEW’s findings regarding the incarceration of low level </w:t>
            </w:r>
            <w:r w:rsidR="000D4D46"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public </w:t>
            </w: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offenders.</w:t>
            </w:r>
          </w:p>
          <w:p w:rsidR="00683A9D" w:rsidRPr="00342E5B" w:rsidRDefault="00683A9D" w:rsidP="00683A9D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lastRenderedPageBreak/>
              <w:t>1.b</w:t>
            </w:r>
            <w:proofErr w:type="gramEnd"/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. Identify data needed to monitor the incarceration of low level </w:t>
            </w:r>
            <w:r w:rsidR="000D4D46"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public </w:t>
            </w: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offenders.</w:t>
            </w:r>
          </w:p>
          <w:p w:rsidR="00683A9D" w:rsidRPr="00342E5B" w:rsidRDefault="00683A9D" w:rsidP="00683A9D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1.c</w:t>
            </w:r>
            <w:proofErr w:type="gramEnd"/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. Identify data sources.</w:t>
            </w:r>
          </w:p>
          <w:p w:rsidR="00683A9D" w:rsidRPr="00342E5B" w:rsidRDefault="00683A9D" w:rsidP="001121A4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1.d</w:t>
            </w:r>
            <w:proofErr w:type="gramEnd"/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. Submit request for </w:t>
            </w:r>
            <w:r w:rsidR="001121A4"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quarterly data beginning by October 1, 2015</w:t>
            </w: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. </w:t>
            </w:r>
          </w:p>
        </w:tc>
      </w:tr>
      <w:tr w:rsidR="00DB298A" w:rsidRPr="00342E5B" w:rsidTr="00342E5B">
        <w:trPr>
          <w:trHeight w:val="435"/>
        </w:trPr>
        <w:tc>
          <w:tcPr>
            <w:tcW w:w="1998" w:type="dxa"/>
            <w:shd w:val="clear" w:color="auto" w:fill="EEECE1" w:themeFill="background2"/>
          </w:tcPr>
          <w:p w:rsidR="00DB298A" w:rsidRPr="00342E5B" w:rsidRDefault="00DB298A" w:rsidP="006C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</w:tcPr>
          <w:p w:rsidR="00DB298A" w:rsidRPr="00342E5B" w:rsidRDefault="00DB298A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Who</w:t>
            </w:r>
          </w:p>
        </w:tc>
        <w:tc>
          <w:tcPr>
            <w:tcW w:w="9946" w:type="dxa"/>
          </w:tcPr>
          <w:p w:rsidR="00DB298A" w:rsidRPr="00342E5B" w:rsidRDefault="00DB298A" w:rsidP="00683A9D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Advocacy Committee</w:t>
            </w:r>
          </w:p>
        </w:tc>
      </w:tr>
      <w:tr w:rsidR="00DB298A" w:rsidRPr="00342E5B" w:rsidTr="00342E5B">
        <w:trPr>
          <w:trHeight w:val="435"/>
        </w:trPr>
        <w:tc>
          <w:tcPr>
            <w:tcW w:w="1998" w:type="dxa"/>
            <w:shd w:val="clear" w:color="auto" w:fill="EEECE1" w:themeFill="background2"/>
          </w:tcPr>
          <w:p w:rsidR="00DB298A" w:rsidRPr="00342E5B" w:rsidRDefault="00DB298A" w:rsidP="006C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</w:tcPr>
          <w:p w:rsidR="00DB298A" w:rsidRPr="00342E5B" w:rsidRDefault="00DB298A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When</w:t>
            </w:r>
          </w:p>
        </w:tc>
        <w:tc>
          <w:tcPr>
            <w:tcW w:w="9946" w:type="dxa"/>
          </w:tcPr>
          <w:p w:rsidR="00DB298A" w:rsidRPr="00342E5B" w:rsidRDefault="002B4FD4" w:rsidP="00683A9D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September </w:t>
            </w:r>
            <w:r w:rsidR="00DB298A"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2015</w:t>
            </w:r>
          </w:p>
        </w:tc>
      </w:tr>
      <w:tr w:rsidR="00DB298A" w:rsidRPr="00342E5B" w:rsidTr="00342E5B">
        <w:trPr>
          <w:trHeight w:val="435"/>
        </w:trPr>
        <w:tc>
          <w:tcPr>
            <w:tcW w:w="1998" w:type="dxa"/>
            <w:shd w:val="clear" w:color="auto" w:fill="EEECE1" w:themeFill="background2"/>
          </w:tcPr>
          <w:p w:rsidR="00DB298A" w:rsidRPr="00342E5B" w:rsidRDefault="00DB298A" w:rsidP="006C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</w:tcPr>
          <w:p w:rsidR="00DB298A" w:rsidRPr="00342E5B" w:rsidRDefault="00DB298A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Measures</w:t>
            </w:r>
          </w:p>
        </w:tc>
        <w:tc>
          <w:tcPr>
            <w:tcW w:w="9946" w:type="dxa"/>
          </w:tcPr>
          <w:p w:rsidR="00DB298A" w:rsidRPr="00342E5B" w:rsidRDefault="00DB298A" w:rsidP="00683A9D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Monitoring plan</w:t>
            </w:r>
          </w:p>
        </w:tc>
      </w:tr>
      <w:tr w:rsidR="00683A9D" w:rsidRPr="00342E5B" w:rsidTr="00342E5B">
        <w:trPr>
          <w:trHeight w:val="354"/>
        </w:trPr>
        <w:tc>
          <w:tcPr>
            <w:tcW w:w="1998" w:type="dxa"/>
            <w:vMerge w:val="restart"/>
            <w:shd w:val="clear" w:color="auto" w:fill="EEECE1" w:themeFill="background2"/>
          </w:tcPr>
          <w:p w:rsidR="00683A9D" w:rsidRPr="00342E5B" w:rsidRDefault="00683A9D" w:rsidP="006C119E">
            <w:pPr>
              <w:rPr>
                <w:rFonts w:ascii="Times New Roman" w:hAnsi="Times New Roman" w:cs="Times New Roman"/>
              </w:rPr>
            </w:pPr>
            <w:r w:rsidRPr="00342E5B">
              <w:rPr>
                <w:rFonts w:ascii="Times New Roman" w:hAnsi="Times New Roman" w:cs="Times New Roman"/>
              </w:rPr>
              <w:t>OBJECTIVE B</w:t>
            </w:r>
          </w:p>
        </w:tc>
        <w:tc>
          <w:tcPr>
            <w:tcW w:w="11095" w:type="dxa"/>
            <w:gridSpan w:val="3"/>
          </w:tcPr>
          <w:p w:rsidR="00683A9D" w:rsidRPr="00342E5B" w:rsidRDefault="00683A9D" w:rsidP="00DB298A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2. Analyze and compile data</w:t>
            </w:r>
            <w:r w:rsidR="00DB298A"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.</w:t>
            </w:r>
          </w:p>
        </w:tc>
      </w:tr>
      <w:tr w:rsidR="00683A9D" w:rsidRPr="00342E5B" w:rsidTr="00342E5B">
        <w:trPr>
          <w:trHeight w:val="475"/>
        </w:trPr>
        <w:tc>
          <w:tcPr>
            <w:tcW w:w="1998" w:type="dxa"/>
            <w:vMerge/>
            <w:shd w:val="clear" w:color="auto" w:fill="EEECE1" w:themeFill="background2"/>
          </w:tcPr>
          <w:p w:rsidR="00683A9D" w:rsidRPr="00342E5B" w:rsidRDefault="00683A9D" w:rsidP="006C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</w:tcPr>
          <w:p w:rsidR="00683A9D" w:rsidRPr="00342E5B" w:rsidRDefault="00683A9D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</w:p>
        </w:tc>
        <w:tc>
          <w:tcPr>
            <w:tcW w:w="9946" w:type="dxa"/>
          </w:tcPr>
          <w:p w:rsidR="00683A9D" w:rsidRPr="00342E5B" w:rsidRDefault="00683A9D" w:rsidP="00683A9D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2.a</w:t>
            </w:r>
            <w:proofErr w:type="gramEnd"/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. Analyze data to identify state-wide and local trends in the incarceration of low level offenders.</w:t>
            </w:r>
          </w:p>
          <w:p w:rsidR="00683A9D" w:rsidRPr="00342E5B" w:rsidRDefault="00683A9D" w:rsidP="00683A9D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2.b</w:t>
            </w:r>
            <w:proofErr w:type="gramEnd"/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. Compile findings</w:t>
            </w:r>
            <w:r w:rsidR="000D4D46"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 and recommendations</w:t>
            </w: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.</w:t>
            </w:r>
          </w:p>
          <w:p w:rsidR="000D4D46" w:rsidRPr="00342E5B" w:rsidRDefault="000D4D46" w:rsidP="00683A9D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2.c</w:t>
            </w:r>
            <w:proofErr w:type="gramEnd"/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. Disseminate summary and recommendations to appropriate parties.</w:t>
            </w:r>
          </w:p>
        </w:tc>
      </w:tr>
      <w:tr w:rsidR="00DB298A" w:rsidRPr="00342E5B" w:rsidTr="00342E5B">
        <w:trPr>
          <w:trHeight w:val="475"/>
        </w:trPr>
        <w:tc>
          <w:tcPr>
            <w:tcW w:w="1998" w:type="dxa"/>
            <w:shd w:val="clear" w:color="auto" w:fill="EEECE1" w:themeFill="background2"/>
          </w:tcPr>
          <w:p w:rsidR="00DB298A" w:rsidRPr="00342E5B" w:rsidRDefault="00DB298A" w:rsidP="006C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</w:tcPr>
          <w:p w:rsidR="00DB298A" w:rsidRPr="00342E5B" w:rsidRDefault="00DB298A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Who</w:t>
            </w:r>
          </w:p>
        </w:tc>
        <w:tc>
          <w:tcPr>
            <w:tcW w:w="9946" w:type="dxa"/>
          </w:tcPr>
          <w:p w:rsidR="00DB298A" w:rsidRPr="00342E5B" w:rsidRDefault="00DB298A" w:rsidP="00683A9D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Advocacy Committee</w:t>
            </w:r>
          </w:p>
        </w:tc>
      </w:tr>
      <w:tr w:rsidR="00DB298A" w:rsidRPr="00342E5B" w:rsidTr="00342E5B">
        <w:trPr>
          <w:trHeight w:val="475"/>
        </w:trPr>
        <w:tc>
          <w:tcPr>
            <w:tcW w:w="1998" w:type="dxa"/>
            <w:shd w:val="clear" w:color="auto" w:fill="EEECE1" w:themeFill="background2"/>
          </w:tcPr>
          <w:p w:rsidR="00DB298A" w:rsidRPr="00342E5B" w:rsidRDefault="00DB298A" w:rsidP="006C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</w:tcPr>
          <w:p w:rsidR="00DB298A" w:rsidRPr="00342E5B" w:rsidRDefault="00DB298A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When</w:t>
            </w:r>
          </w:p>
        </w:tc>
        <w:tc>
          <w:tcPr>
            <w:tcW w:w="9946" w:type="dxa"/>
          </w:tcPr>
          <w:p w:rsidR="00DB298A" w:rsidRPr="00342E5B" w:rsidRDefault="002B4FD4" w:rsidP="002B4FD4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December</w:t>
            </w:r>
            <w:r w:rsidR="004F0F93"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 2015</w:t>
            </w:r>
          </w:p>
        </w:tc>
      </w:tr>
      <w:tr w:rsidR="00DB298A" w:rsidRPr="00342E5B" w:rsidTr="00342E5B">
        <w:trPr>
          <w:trHeight w:val="475"/>
        </w:trPr>
        <w:tc>
          <w:tcPr>
            <w:tcW w:w="1998" w:type="dxa"/>
            <w:shd w:val="clear" w:color="auto" w:fill="EEECE1" w:themeFill="background2"/>
          </w:tcPr>
          <w:p w:rsidR="00DB298A" w:rsidRPr="00342E5B" w:rsidRDefault="00DB298A" w:rsidP="006C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</w:tcPr>
          <w:p w:rsidR="00DB298A" w:rsidRPr="00342E5B" w:rsidRDefault="00DB298A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Measures</w:t>
            </w:r>
          </w:p>
        </w:tc>
        <w:tc>
          <w:tcPr>
            <w:tcW w:w="9946" w:type="dxa"/>
          </w:tcPr>
          <w:p w:rsidR="00DB298A" w:rsidRPr="00342E5B" w:rsidRDefault="00DB298A" w:rsidP="00683A9D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Data summary and recommendations</w:t>
            </w:r>
          </w:p>
          <w:p w:rsidR="00DB298A" w:rsidRPr="00342E5B" w:rsidRDefault="00DB298A" w:rsidP="00683A9D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% change in incarceration of low level public offenders</w:t>
            </w:r>
          </w:p>
        </w:tc>
      </w:tr>
      <w:tr w:rsidR="000D4D46" w:rsidRPr="00342E5B" w:rsidTr="00342E5B">
        <w:trPr>
          <w:trHeight w:val="340"/>
        </w:trPr>
        <w:tc>
          <w:tcPr>
            <w:tcW w:w="1998" w:type="dxa"/>
            <w:vMerge w:val="restart"/>
            <w:shd w:val="clear" w:color="auto" w:fill="EEECE1" w:themeFill="background2"/>
          </w:tcPr>
          <w:p w:rsidR="000D4D46" w:rsidRPr="00342E5B" w:rsidRDefault="000D4D46" w:rsidP="006C119E">
            <w:pPr>
              <w:rPr>
                <w:rFonts w:ascii="Times New Roman" w:hAnsi="Times New Roman" w:cs="Times New Roman"/>
              </w:rPr>
            </w:pPr>
            <w:r w:rsidRPr="00342E5B">
              <w:rPr>
                <w:rFonts w:ascii="Times New Roman" w:hAnsi="Times New Roman" w:cs="Times New Roman"/>
              </w:rPr>
              <w:t>OBJECTIVE C</w:t>
            </w:r>
          </w:p>
        </w:tc>
        <w:tc>
          <w:tcPr>
            <w:tcW w:w="11095" w:type="dxa"/>
            <w:gridSpan w:val="3"/>
          </w:tcPr>
          <w:p w:rsidR="000D4D46" w:rsidRPr="00342E5B" w:rsidRDefault="000D4D46" w:rsidP="00DB298A">
            <w:pPr>
              <w:spacing w:after="0"/>
              <w:ind w:left="14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3. Conduct further assessment, as needed, to identify factors associated with high rates of incarceration for low level public offenders.            </w:t>
            </w:r>
          </w:p>
        </w:tc>
      </w:tr>
      <w:tr w:rsidR="000D4D46" w:rsidRPr="00342E5B" w:rsidTr="00342E5B">
        <w:trPr>
          <w:trHeight w:val="489"/>
        </w:trPr>
        <w:tc>
          <w:tcPr>
            <w:tcW w:w="1998" w:type="dxa"/>
            <w:vMerge/>
            <w:shd w:val="clear" w:color="auto" w:fill="EEECE1" w:themeFill="background2"/>
          </w:tcPr>
          <w:p w:rsidR="000D4D46" w:rsidRPr="00342E5B" w:rsidRDefault="000D4D46" w:rsidP="006C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0D4D46" w:rsidRPr="00342E5B" w:rsidRDefault="000D4D46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</w:p>
        </w:tc>
        <w:tc>
          <w:tcPr>
            <w:tcW w:w="9959" w:type="dxa"/>
            <w:gridSpan w:val="2"/>
          </w:tcPr>
          <w:p w:rsidR="000D4D46" w:rsidRPr="00342E5B" w:rsidRDefault="000D4D46" w:rsidP="006C119E">
            <w:pPr>
              <w:spacing w:after="0"/>
              <w:ind w:left="14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3.a</w:t>
            </w:r>
            <w:proofErr w:type="gramEnd"/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. Collaborate with AOC and DJJ on the development of an assessment plan for identifying factors associated with high rates of incarceration for low level public offenders.</w:t>
            </w:r>
          </w:p>
          <w:p w:rsidR="000D4D46" w:rsidRPr="00342E5B" w:rsidRDefault="000D4D46" w:rsidP="000D4D46">
            <w:pPr>
              <w:spacing w:after="0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3.b</w:t>
            </w:r>
            <w:proofErr w:type="gramEnd"/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. Finalize the assessment plan.</w:t>
            </w:r>
          </w:p>
          <w:p w:rsidR="000D4D46" w:rsidRPr="00342E5B" w:rsidRDefault="000D4D46" w:rsidP="000D4D46">
            <w:pPr>
              <w:spacing w:after="0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3.c</w:t>
            </w:r>
            <w:proofErr w:type="gramEnd"/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. Conduct the assessment.</w:t>
            </w:r>
          </w:p>
          <w:p w:rsidR="000D4D46" w:rsidRPr="00342E5B" w:rsidRDefault="000D4D46" w:rsidP="000D4D46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3.d</w:t>
            </w:r>
            <w:proofErr w:type="gramEnd"/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. Compile findings and recommendations.</w:t>
            </w:r>
          </w:p>
          <w:p w:rsidR="000D4D46" w:rsidRPr="00342E5B" w:rsidRDefault="000D4D46" w:rsidP="000D4D46">
            <w:pPr>
              <w:spacing w:after="0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3.e</w:t>
            </w:r>
            <w:proofErr w:type="gramEnd"/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. Disseminate summary and recommendations to appropriate parties.</w:t>
            </w:r>
          </w:p>
        </w:tc>
      </w:tr>
      <w:tr w:rsidR="00DB298A" w:rsidRPr="00342E5B" w:rsidTr="00342E5B">
        <w:trPr>
          <w:trHeight w:val="489"/>
        </w:trPr>
        <w:tc>
          <w:tcPr>
            <w:tcW w:w="1998" w:type="dxa"/>
            <w:shd w:val="clear" w:color="auto" w:fill="EEECE1" w:themeFill="background2"/>
          </w:tcPr>
          <w:p w:rsidR="00DB298A" w:rsidRPr="00342E5B" w:rsidRDefault="00DB298A" w:rsidP="006C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DB298A" w:rsidRPr="00342E5B" w:rsidRDefault="00DB298A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Who</w:t>
            </w:r>
          </w:p>
        </w:tc>
        <w:tc>
          <w:tcPr>
            <w:tcW w:w="9959" w:type="dxa"/>
            <w:gridSpan w:val="2"/>
          </w:tcPr>
          <w:p w:rsidR="00DB298A" w:rsidRPr="00342E5B" w:rsidRDefault="00DB298A" w:rsidP="006C119E">
            <w:pPr>
              <w:spacing w:after="0"/>
              <w:ind w:left="14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Advocacy Committee</w:t>
            </w:r>
          </w:p>
        </w:tc>
      </w:tr>
      <w:tr w:rsidR="00DB298A" w:rsidRPr="00342E5B" w:rsidTr="00342E5B">
        <w:trPr>
          <w:trHeight w:val="489"/>
        </w:trPr>
        <w:tc>
          <w:tcPr>
            <w:tcW w:w="1998" w:type="dxa"/>
            <w:shd w:val="clear" w:color="auto" w:fill="EEECE1" w:themeFill="background2"/>
          </w:tcPr>
          <w:p w:rsidR="00DB298A" w:rsidRPr="00342E5B" w:rsidRDefault="00DB298A" w:rsidP="006C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DB298A" w:rsidRPr="00342E5B" w:rsidRDefault="00DB298A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When</w:t>
            </w:r>
          </w:p>
        </w:tc>
        <w:tc>
          <w:tcPr>
            <w:tcW w:w="9959" w:type="dxa"/>
            <w:gridSpan w:val="2"/>
          </w:tcPr>
          <w:p w:rsidR="00DB298A" w:rsidRPr="00342E5B" w:rsidRDefault="004F0F93" w:rsidP="006C119E">
            <w:pPr>
              <w:spacing w:after="0"/>
              <w:ind w:left="14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June 2016</w:t>
            </w:r>
          </w:p>
        </w:tc>
      </w:tr>
      <w:tr w:rsidR="00DB298A" w:rsidRPr="00342E5B" w:rsidTr="00342E5B">
        <w:trPr>
          <w:trHeight w:val="489"/>
        </w:trPr>
        <w:tc>
          <w:tcPr>
            <w:tcW w:w="1998" w:type="dxa"/>
            <w:shd w:val="clear" w:color="auto" w:fill="EEECE1" w:themeFill="background2"/>
          </w:tcPr>
          <w:p w:rsidR="00DB298A" w:rsidRPr="00342E5B" w:rsidRDefault="00DB298A" w:rsidP="006C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DB298A" w:rsidRPr="00342E5B" w:rsidRDefault="00DB298A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Measures</w:t>
            </w:r>
          </w:p>
        </w:tc>
        <w:tc>
          <w:tcPr>
            <w:tcW w:w="9959" w:type="dxa"/>
            <w:gridSpan w:val="2"/>
          </w:tcPr>
          <w:p w:rsidR="00DB298A" w:rsidRPr="00342E5B" w:rsidRDefault="00DB298A" w:rsidP="006C119E">
            <w:pPr>
              <w:spacing w:after="0"/>
              <w:ind w:left="14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Data summary and recommendations.</w:t>
            </w:r>
          </w:p>
          <w:p w:rsidR="00DB298A" w:rsidRPr="00342E5B" w:rsidRDefault="00DB298A" w:rsidP="006C119E">
            <w:pPr>
              <w:spacing w:after="0"/>
              <w:ind w:left="14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% change in statewide incarceration of low level of public offenders.</w:t>
            </w:r>
          </w:p>
          <w:p w:rsidR="00DB298A" w:rsidRPr="00342E5B" w:rsidRDefault="00DB298A" w:rsidP="00DB298A">
            <w:pPr>
              <w:spacing w:after="0"/>
              <w:ind w:left="14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lastRenderedPageBreak/>
              <w:t>% of counties that reduced the incarceration of low level public offenders.</w:t>
            </w:r>
          </w:p>
        </w:tc>
      </w:tr>
      <w:tr w:rsidR="00342E5B" w:rsidRPr="00342E5B" w:rsidTr="00342E5B">
        <w:tc>
          <w:tcPr>
            <w:tcW w:w="1998" w:type="dxa"/>
            <w:shd w:val="clear" w:color="auto" w:fill="B8CCE4" w:themeFill="accent1" w:themeFillTint="66"/>
          </w:tcPr>
          <w:p w:rsidR="00342E5B" w:rsidRPr="00342E5B" w:rsidRDefault="00342E5B" w:rsidP="006C119E">
            <w:pPr>
              <w:rPr>
                <w:rFonts w:ascii="Times New Roman" w:hAnsi="Times New Roman" w:cs="Times New Roman"/>
              </w:rPr>
            </w:pPr>
            <w:r w:rsidRPr="00342E5B">
              <w:rPr>
                <w:rFonts w:ascii="Times New Roman" w:hAnsi="Times New Roman" w:cs="Times New Roman"/>
              </w:rPr>
              <w:lastRenderedPageBreak/>
              <w:t xml:space="preserve">GOAL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95" w:type="dxa"/>
            <w:gridSpan w:val="3"/>
          </w:tcPr>
          <w:p w:rsidR="00342E5B" w:rsidRPr="00342E5B" w:rsidRDefault="00A13E21" w:rsidP="006C119E">
            <w:pPr>
              <w:rPr>
                <w:rFonts w:ascii="Times New Roman" w:eastAsia="Times" w:hAnsi="Times New Roman" w:cs="Times New Roman"/>
                <w:b/>
                <w:sz w:val="24"/>
                <w:szCs w:val="20"/>
              </w:rPr>
            </w:pPr>
            <w:r w:rsidRPr="008956C6">
              <w:rPr>
                <w:rFonts w:ascii="Times New Roman" w:eastAsia="Times" w:hAnsi="Times New Roman" w:cs="Times New Roman"/>
                <w:b/>
                <w:sz w:val="28"/>
                <w:szCs w:val="20"/>
              </w:rPr>
              <w:t xml:space="preserve">5. </w:t>
            </w:r>
            <w:r w:rsidR="00342E5B" w:rsidRPr="008956C6">
              <w:rPr>
                <w:rFonts w:ascii="Times New Roman" w:eastAsia="Times" w:hAnsi="Times New Roman" w:cs="Times New Roman"/>
                <w:b/>
                <w:sz w:val="28"/>
                <w:szCs w:val="20"/>
              </w:rPr>
              <w:t>Advocate for expansion of prevention programs.</w:t>
            </w:r>
          </w:p>
        </w:tc>
      </w:tr>
      <w:tr w:rsidR="00342E5B" w:rsidRPr="00342E5B" w:rsidTr="00342E5B">
        <w:tc>
          <w:tcPr>
            <w:tcW w:w="1998" w:type="dxa"/>
            <w:shd w:val="clear" w:color="auto" w:fill="B8CCE4" w:themeFill="accent1" w:themeFillTint="66"/>
          </w:tcPr>
          <w:p w:rsidR="00342E5B" w:rsidRPr="00342E5B" w:rsidRDefault="00342E5B" w:rsidP="006C119E">
            <w:pPr>
              <w:rPr>
                <w:rFonts w:ascii="Times New Roman" w:hAnsi="Times New Roman" w:cs="Times New Roman"/>
              </w:rPr>
            </w:pPr>
            <w:r w:rsidRPr="00342E5B">
              <w:rPr>
                <w:rFonts w:ascii="Times New Roman" w:hAnsi="Times New Roman" w:cs="Times New Roman"/>
              </w:rPr>
              <w:t xml:space="preserve">    Program Area(s)</w:t>
            </w:r>
          </w:p>
        </w:tc>
        <w:tc>
          <w:tcPr>
            <w:tcW w:w="11095" w:type="dxa"/>
            <w:gridSpan w:val="3"/>
          </w:tcPr>
          <w:p w:rsidR="00342E5B" w:rsidRPr="008956C6" w:rsidRDefault="008956C6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Delinquency prevention</w:t>
            </w:r>
          </w:p>
        </w:tc>
      </w:tr>
      <w:tr w:rsidR="00342E5B" w:rsidRPr="00342E5B" w:rsidTr="00342E5B">
        <w:tc>
          <w:tcPr>
            <w:tcW w:w="1998" w:type="dxa"/>
            <w:shd w:val="clear" w:color="auto" w:fill="B8CCE4" w:themeFill="accent1" w:themeFillTint="66"/>
          </w:tcPr>
          <w:p w:rsidR="00342E5B" w:rsidRPr="00342E5B" w:rsidRDefault="00342E5B" w:rsidP="006C119E">
            <w:pPr>
              <w:rPr>
                <w:rFonts w:ascii="Times New Roman" w:hAnsi="Times New Roman" w:cs="Times New Roman"/>
              </w:rPr>
            </w:pPr>
            <w:r w:rsidRPr="00342E5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2E5B">
              <w:rPr>
                <w:rFonts w:ascii="Times New Roman" w:hAnsi="Times New Roman" w:cs="Times New Roman"/>
              </w:rPr>
              <w:t>Budget</w:t>
            </w:r>
          </w:p>
        </w:tc>
        <w:tc>
          <w:tcPr>
            <w:tcW w:w="11095" w:type="dxa"/>
            <w:gridSpan w:val="3"/>
          </w:tcPr>
          <w:p w:rsidR="00342E5B" w:rsidRPr="00342E5B" w:rsidRDefault="00342E5B" w:rsidP="006C119E">
            <w:pPr>
              <w:rPr>
                <w:rFonts w:ascii="Times New Roman" w:eastAsia="Times" w:hAnsi="Times New Roman" w:cs="Times New Roman"/>
                <w:b/>
                <w:sz w:val="28"/>
                <w:szCs w:val="20"/>
              </w:rPr>
            </w:pPr>
          </w:p>
        </w:tc>
      </w:tr>
      <w:tr w:rsidR="00342E5B" w:rsidRPr="00342E5B" w:rsidTr="00342E5B">
        <w:trPr>
          <w:trHeight w:val="380"/>
        </w:trPr>
        <w:tc>
          <w:tcPr>
            <w:tcW w:w="1998" w:type="dxa"/>
            <w:vMerge w:val="restart"/>
            <w:shd w:val="clear" w:color="auto" w:fill="EEECE1" w:themeFill="background2"/>
          </w:tcPr>
          <w:p w:rsidR="00342E5B" w:rsidRPr="00342E5B" w:rsidRDefault="00342E5B" w:rsidP="006C119E">
            <w:pPr>
              <w:rPr>
                <w:rFonts w:ascii="Times New Roman" w:hAnsi="Times New Roman" w:cs="Times New Roman"/>
              </w:rPr>
            </w:pPr>
            <w:r w:rsidRPr="00342E5B">
              <w:rPr>
                <w:rFonts w:ascii="Times New Roman" w:hAnsi="Times New Roman" w:cs="Times New Roman"/>
              </w:rPr>
              <w:t>OBJECTIVE A</w:t>
            </w:r>
          </w:p>
        </w:tc>
        <w:tc>
          <w:tcPr>
            <w:tcW w:w="11095" w:type="dxa"/>
            <w:gridSpan w:val="3"/>
          </w:tcPr>
          <w:p w:rsidR="00342E5B" w:rsidRPr="00342E5B" w:rsidRDefault="00A13E21" w:rsidP="00A13E21">
            <w:pPr>
              <w:rPr>
                <w:rFonts w:ascii="Times New Roman" w:hAnsi="Times New Roman" w:cs="Times New Roman"/>
              </w:rPr>
            </w:pPr>
            <w:r w:rsidRPr="00A13E21">
              <w:rPr>
                <w:rFonts w:ascii="Times New Roman" w:hAnsi="Times New Roman" w:cs="Times New Roman"/>
                <w:sz w:val="24"/>
              </w:rPr>
              <w:t xml:space="preserve">1. Conduct survey of FAIR teams to assess the extent and nature of delinquency prevention </w:t>
            </w:r>
            <w:r>
              <w:rPr>
                <w:rFonts w:ascii="Times New Roman" w:hAnsi="Times New Roman" w:cs="Times New Roman"/>
                <w:sz w:val="24"/>
              </w:rPr>
              <w:t>services</w:t>
            </w:r>
            <w:r w:rsidRPr="00A13E21">
              <w:rPr>
                <w:rFonts w:ascii="Times New Roman" w:hAnsi="Times New Roman" w:cs="Times New Roman"/>
                <w:sz w:val="24"/>
              </w:rPr>
              <w:t xml:space="preserve"> in the State.</w:t>
            </w:r>
          </w:p>
        </w:tc>
      </w:tr>
      <w:tr w:rsidR="00342E5B" w:rsidRPr="00342E5B" w:rsidTr="00342E5B">
        <w:trPr>
          <w:trHeight w:val="435"/>
        </w:trPr>
        <w:tc>
          <w:tcPr>
            <w:tcW w:w="1998" w:type="dxa"/>
            <w:vMerge/>
            <w:shd w:val="clear" w:color="auto" w:fill="EEECE1" w:themeFill="background2"/>
          </w:tcPr>
          <w:p w:rsidR="00342E5B" w:rsidRPr="00342E5B" w:rsidRDefault="00342E5B" w:rsidP="006C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</w:tcPr>
          <w:p w:rsidR="00342E5B" w:rsidRPr="00342E5B" w:rsidRDefault="00342E5B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</w:p>
        </w:tc>
        <w:tc>
          <w:tcPr>
            <w:tcW w:w="9946" w:type="dxa"/>
          </w:tcPr>
          <w:p w:rsidR="00342E5B" w:rsidRDefault="00A13E21" w:rsidP="006C119E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1.a</w:t>
            </w:r>
            <w:proofErr w:type="gramEnd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. Develop survey.</w:t>
            </w:r>
          </w:p>
          <w:p w:rsidR="00A13E21" w:rsidRDefault="00A13E21" w:rsidP="006C119E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1.b</w:t>
            </w:r>
            <w:proofErr w:type="gramEnd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. Administer survey.</w:t>
            </w:r>
          </w:p>
          <w:p w:rsidR="00A13E21" w:rsidRDefault="00A13E21" w:rsidP="006C119E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1.c</w:t>
            </w:r>
            <w:proofErr w:type="gramEnd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. Compile data.</w:t>
            </w:r>
          </w:p>
          <w:p w:rsidR="00A13E21" w:rsidRPr="00342E5B" w:rsidRDefault="00A13E21" w:rsidP="006C119E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1.d</w:t>
            </w:r>
            <w:proofErr w:type="gramEnd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. Prepare report.</w:t>
            </w:r>
          </w:p>
        </w:tc>
      </w:tr>
      <w:tr w:rsidR="00342E5B" w:rsidRPr="00342E5B" w:rsidTr="00342E5B">
        <w:trPr>
          <w:trHeight w:val="435"/>
        </w:trPr>
        <w:tc>
          <w:tcPr>
            <w:tcW w:w="1998" w:type="dxa"/>
            <w:shd w:val="clear" w:color="auto" w:fill="EEECE1" w:themeFill="background2"/>
          </w:tcPr>
          <w:p w:rsidR="00342E5B" w:rsidRPr="00342E5B" w:rsidRDefault="00342E5B" w:rsidP="006C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</w:tcPr>
          <w:p w:rsidR="00342E5B" w:rsidRPr="00342E5B" w:rsidRDefault="00342E5B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Who</w:t>
            </w:r>
          </w:p>
        </w:tc>
        <w:tc>
          <w:tcPr>
            <w:tcW w:w="9946" w:type="dxa"/>
          </w:tcPr>
          <w:p w:rsidR="00342E5B" w:rsidRPr="00342E5B" w:rsidRDefault="00A13E21" w:rsidP="006C119E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Advocacy Committee</w:t>
            </w:r>
          </w:p>
        </w:tc>
      </w:tr>
      <w:tr w:rsidR="00342E5B" w:rsidRPr="00342E5B" w:rsidTr="00342E5B">
        <w:trPr>
          <w:trHeight w:val="435"/>
        </w:trPr>
        <w:tc>
          <w:tcPr>
            <w:tcW w:w="1998" w:type="dxa"/>
            <w:shd w:val="clear" w:color="auto" w:fill="EEECE1" w:themeFill="background2"/>
          </w:tcPr>
          <w:p w:rsidR="00342E5B" w:rsidRPr="00342E5B" w:rsidRDefault="00342E5B" w:rsidP="006C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</w:tcPr>
          <w:p w:rsidR="00342E5B" w:rsidRPr="00342E5B" w:rsidRDefault="00342E5B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When</w:t>
            </w:r>
          </w:p>
        </w:tc>
        <w:tc>
          <w:tcPr>
            <w:tcW w:w="9946" w:type="dxa"/>
          </w:tcPr>
          <w:p w:rsidR="00342E5B" w:rsidRPr="00342E5B" w:rsidRDefault="004F0F93" w:rsidP="006C119E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February 2016</w:t>
            </w:r>
          </w:p>
        </w:tc>
      </w:tr>
      <w:tr w:rsidR="00342E5B" w:rsidRPr="00342E5B" w:rsidTr="00342E5B">
        <w:trPr>
          <w:trHeight w:val="435"/>
        </w:trPr>
        <w:tc>
          <w:tcPr>
            <w:tcW w:w="1998" w:type="dxa"/>
            <w:shd w:val="clear" w:color="auto" w:fill="EEECE1" w:themeFill="background2"/>
          </w:tcPr>
          <w:p w:rsidR="00342E5B" w:rsidRPr="00342E5B" w:rsidRDefault="00342E5B" w:rsidP="006C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</w:tcPr>
          <w:p w:rsidR="00342E5B" w:rsidRPr="00342E5B" w:rsidRDefault="00342E5B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Measures</w:t>
            </w:r>
          </w:p>
        </w:tc>
        <w:tc>
          <w:tcPr>
            <w:tcW w:w="9946" w:type="dxa"/>
          </w:tcPr>
          <w:p w:rsidR="00342E5B" w:rsidRDefault="00A13E21" w:rsidP="006C119E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Survey</w:t>
            </w:r>
          </w:p>
          <w:p w:rsidR="00A13E21" w:rsidRDefault="00A13E21" w:rsidP="006C119E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# of respondents</w:t>
            </w:r>
          </w:p>
          <w:p w:rsidR="00A13E21" w:rsidRPr="00342E5B" w:rsidRDefault="00A13E21" w:rsidP="006C119E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Report on survey results</w:t>
            </w:r>
          </w:p>
        </w:tc>
      </w:tr>
      <w:tr w:rsidR="00342E5B" w:rsidRPr="00342E5B" w:rsidTr="00342E5B">
        <w:trPr>
          <w:trHeight w:val="354"/>
        </w:trPr>
        <w:tc>
          <w:tcPr>
            <w:tcW w:w="1998" w:type="dxa"/>
            <w:vMerge w:val="restart"/>
            <w:shd w:val="clear" w:color="auto" w:fill="EEECE1" w:themeFill="background2"/>
          </w:tcPr>
          <w:p w:rsidR="00342E5B" w:rsidRPr="00342E5B" w:rsidRDefault="00342E5B" w:rsidP="006C119E">
            <w:pPr>
              <w:rPr>
                <w:rFonts w:ascii="Times New Roman" w:hAnsi="Times New Roman" w:cs="Times New Roman"/>
              </w:rPr>
            </w:pPr>
            <w:r w:rsidRPr="00342E5B">
              <w:rPr>
                <w:rFonts w:ascii="Times New Roman" w:hAnsi="Times New Roman" w:cs="Times New Roman"/>
              </w:rPr>
              <w:t>OBJECTIVE B</w:t>
            </w:r>
          </w:p>
        </w:tc>
        <w:tc>
          <w:tcPr>
            <w:tcW w:w="11095" w:type="dxa"/>
            <w:gridSpan w:val="3"/>
          </w:tcPr>
          <w:p w:rsidR="00342E5B" w:rsidRPr="00342E5B" w:rsidRDefault="00A13E21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2. Make recommendations for the expansion of effective prevention services. </w:t>
            </w:r>
          </w:p>
        </w:tc>
      </w:tr>
      <w:tr w:rsidR="00342E5B" w:rsidRPr="00342E5B" w:rsidTr="00342E5B">
        <w:trPr>
          <w:trHeight w:val="475"/>
        </w:trPr>
        <w:tc>
          <w:tcPr>
            <w:tcW w:w="1998" w:type="dxa"/>
            <w:vMerge/>
            <w:shd w:val="clear" w:color="auto" w:fill="EEECE1" w:themeFill="background2"/>
          </w:tcPr>
          <w:p w:rsidR="00342E5B" w:rsidRPr="00342E5B" w:rsidRDefault="00342E5B" w:rsidP="006C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</w:tcPr>
          <w:p w:rsidR="00342E5B" w:rsidRPr="00342E5B" w:rsidRDefault="00342E5B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</w:p>
        </w:tc>
        <w:tc>
          <w:tcPr>
            <w:tcW w:w="9946" w:type="dxa"/>
          </w:tcPr>
          <w:p w:rsidR="00342E5B" w:rsidRDefault="00A13E21" w:rsidP="006C119E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2.a</w:t>
            </w:r>
            <w:proofErr w:type="gramEnd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. Conduct research on prevention services.</w:t>
            </w:r>
          </w:p>
          <w:p w:rsidR="00A13E21" w:rsidRDefault="00A13E21" w:rsidP="006C119E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2.b</w:t>
            </w:r>
            <w:proofErr w:type="gramEnd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. Identify types and elements of effective prevention services.</w:t>
            </w:r>
          </w:p>
          <w:p w:rsidR="00A13E21" w:rsidRPr="00342E5B" w:rsidRDefault="00A13E21" w:rsidP="006C119E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2.c</w:t>
            </w:r>
            <w:proofErr w:type="gramEnd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. Compile research summary and recommendations.</w:t>
            </w:r>
          </w:p>
        </w:tc>
      </w:tr>
      <w:tr w:rsidR="00342E5B" w:rsidRPr="00342E5B" w:rsidTr="00342E5B">
        <w:trPr>
          <w:trHeight w:val="475"/>
        </w:trPr>
        <w:tc>
          <w:tcPr>
            <w:tcW w:w="1998" w:type="dxa"/>
            <w:shd w:val="clear" w:color="auto" w:fill="EEECE1" w:themeFill="background2"/>
          </w:tcPr>
          <w:p w:rsidR="00342E5B" w:rsidRPr="00342E5B" w:rsidRDefault="00342E5B" w:rsidP="006C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</w:tcPr>
          <w:p w:rsidR="00342E5B" w:rsidRPr="00342E5B" w:rsidRDefault="00342E5B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Who</w:t>
            </w:r>
          </w:p>
        </w:tc>
        <w:tc>
          <w:tcPr>
            <w:tcW w:w="9946" w:type="dxa"/>
          </w:tcPr>
          <w:p w:rsidR="00342E5B" w:rsidRPr="00342E5B" w:rsidRDefault="00A13E21" w:rsidP="006C119E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Advocacy committee</w:t>
            </w:r>
          </w:p>
        </w:tc>
      </w:tr>
      <w:tr w:rsidR="00342E5B" w:rsidRPr="00342E5B" w:rsidTr="00342E5B">
        <w:trPr>
          <w:trHeight w:val="475"/>
        </w:trPr>
        <w:tc>
          <w:tcPr>
            <w:tcW w:w="1998" w:type="dxa"/>
            <w:shd w:val="clear" w:color="auto" w:fill="EEECE1" w:themeFill="background2"/>
          </w:tcPr>
          <w:p w:rsidR="00342E5B" w:rsidRPr="00342E5B" w:rsidRDefault="00342E5B" w:rsidP="006C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</w:tcPr>
          <w:p w:rsidR="00342E5B" w:rsidRPr="00342E5B" w:rsidRDefault="00342E5B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When</w:t>
            </w:r>
          </w:p>
        </w:tc>
        <w:tc>
          <w:tcPr>
            <w:tcW w:w="9946" w:type="dxa"/>
          </w:tcPr>
          <w:p w:rsidR="00342E5B" w:rsidRPr="00342E5B" w:rsidRDefault="004F0F93" w:rsidP="006C119E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September 2016</w:t>
            </w:r>
          </w:p>
        </w:tc>
      </w:tr>
      <w:tr w:rsidR="00342E5B" w:rsidRPr="00342E5B" w:rsidTr="00342E5B">
        <w:trPr>
          <w:trHeight w:val="475"/>
        </w:trPr>
        <w:tc>
          <w:tcPr>
            <w:tcW w:w="1998" w:type="dxa"/>
            <w:shd w:val="clear" w:color="auto" w:fill="EEECE1" w:themeFill="background2"/>
          </w:tcPr>
          <w:p w:rsidR="00342E5B" w:rsidRPr="00342E5B" w:rsidRDefault="00342E5B" w:rsidP="006C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</w:tcPr>
          <w:p w:rsidR="00342E5B" w:rsidRPr="00342E5B" w:rsidRDefault="00342E5B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Measures</w:t>
            </w:r>
          </w:p>
        </w:tc>
        <w:tc>
          <w:tcPr>
            <w:tcW w:w="9946" w:type="dxa"/>
          </w:tcPr>
          <w:p w:rsidR="00342E5B" w:rsidRDefault="00A13E21" w:rsidP="006C119E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Research summary and recommendations</w:t>
            </w:r>
          </w:p>
          <w:p w:rsidR="00A13E21" w:rsidRDefault="00A13E21" w:rsidP="006C119E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Expansion of effective prevention services</w:t>
            </w:r>
          </w:p>
          <w:p w:rsidR="00A13E21" w:rsidRPr="00342E5B" w:rsidRDefault="00A13E21" w:rsidP="006C119E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Increase in the # of youth receiving prevention services</w:t>
            </w:r>
          </w:p>
        </w:tc>
      </w:tr>
      <w:tr w:rsidR="00A6500F" w:rsidRPr="00342E5B" w:rsidTr="00A70443">
        <w:tc>
          <w:tcPr>
            <w:tcW w:w="1998" w:type="dxa"/>
            <w:shd w:val="clear" w:color="auto" w:fill="B8CCE4" w:themeFill="accent1" w:themeFillTint="66"/>
          </w:tcPr>
          <w:p w:rsidR="00A6500F" w:rsidRPr="00342E5B" w:rsidRDefault="00A6500F" w:rsidP="00A70443">
            <w:pPr>
              <w:rPr>
                <w:rFonts w:ascii="Times New Roman" w:hAnsi="Times New Roman" w:cs="Times New Roman"/>
              </w:rPr>
            </w:pPr>
            <w:r w:rsidRPr="00342E5B">
              <w:rPr>
                <w:rFonts w:ascii="Times New Roman" w:hAnsi="Times New Roman" w:cs="Times New Roman"/>
              </w:rPr>
              <w:t xml:space="preserve">GOAL </w:t>
            </w:r>
            <w:r w:rsidR="00AF4D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95" w:type="dxa"/>
            <w:gridSpan w:val="3"/>
          </w:tcPr>
          <w:p w:rsidR="00A6500F" w:rsidRPr="00342E5B" w:rsidRDefault="00A6500F" w:rsidP="00A6500F">
            <w:pPr>
              <w:rPr>
                <w:rFonts w:ascii="Times New Roman" w:eastAsia="Times" w:hAnsi="Times New Roman" w:cs="Times New Roman"/>
                <w:b/>
                <w:sz w:val="24"/>
                <w:szCs w:val="20"/>
              </w:rPr>
            </w:pPr>
            <w:r w:rsidRPr="008956C6">
              <w:rPr>
                <w:rFonts w:ascii="Times New Roman" w:eastAsia="Times" w:hAnsi="Times New Roman" w:cs="Times New Roman"/>
                <w:b/>
                <w:sz w:val="28"/>
                <w:szCs w:val="20"/>
              </w:rPr>
              <w:t>5. Advocate for applyin</w:t>
            </w:r>
            <w:r w:rsidR="00AF4DD8" w:rsidRPr="008956C6">
              <w:rPr>
                <w:rFonts w:ascii="Times New Roman" w:eastAsia="Times" w:hAnsi="Times New Roman" w:cs="Times New Roman"/>
                <w:b/>
                <w:sz w:val="28"/>
                <w:szCs w:val="20"/>
              </w:rPr>
              <w:t>g the least intrusive method when</w:t>
            </w:r>
            <w:r w:rsidRPr="008956C6">
              <w:rPr>
                <w:rFonts w:ascii="Times New Roman" w:eastAsia="Times" w:hAnsi="Times New Roman" w:cs="Times New Roman"/>
                <w:b/>
                <w:sz w:val="28"/>
                <w:szCs w:val="20"/>
              </w:rPr>
              <w:t xml:space="preserve"> </w:t>
            </w:r>
            <w:r w:rsidR="00AF4DD8" w:rsidRPr="008956C6">
              <w:rPr>
                <w:rFonts w:ascii="Times New Roman" w:eastAsia="Times" w:hAnsi="Times New Roman" w:cs="Times New Roman"/>
                <w:b/>
                <w:sz w:val="28"/>
                <w:szCs w:val="20"/>
              </w:rPr>
              <w:t xml:space="preserve">diverting youth from detention (i.e., for the JDAI). </w:t>
            </w:r>
          </w:p>
        </w:tc>
      </w:tr>
      <w:tr w:rsidR="00A6500F" w:rsidRPr="00342E5B" w:rsidTr="00A70443">
        <w:tc>
          <w:tcPr>
            <w:tcW w:w="1998" w:type="dxa"/>
            <w:shd w:val="clear" w:color="auto" w:fill="B8CCE4" w:themeFill="accent1" w:themeFillTint="66"/>
          </w:tcPr>
          <w:p w:rsidR="00A6500F" w:rsidRPr="00342E5B" w:rsidRDefault="00A6500F" w:rsidP="00A70443">
            <w:pPr>
              <w:rPr>
                <w:rFonts w:ascii="Times New Roman" w:hAnsi="Times New Roman" w:cs="Times New Roman"/>
              </w:rPr>
            </w:pPr>
            <w:r w:rsidRPr="00342E5B">
              <w:rPr>
                <w:rFonts w:ascii="Times New Roman" w:hAnsi="Times New Roman" w:cs="Times New Roman"/>
              </w:rPr>
              <w:lastRenderedPageBreak/>
              <w:t xml:space="preserve">    Program Area(s)</w:t>
            </w:r>
          </w:p>
        </w:tc>
        <w:tc>
          <w:tcPr>
            <w:tcW w:w="11095" w:type="dxa"/>
            <w:gridSpan w:val="3"/>
          </w:tcPr>
          <w:p w:rsidR="00A6500F" w:rsidRPr="008956C6" w:rsidRDefault="007B4F1C" w:rsidP="00A70443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Juvenile Justice System Improvements</w:t>
            </w:r>
          </w:p>
        </w:tc>
      </w:tr>
      <w:tr w:rsidR="00A6500F" w:rsidRPr="00342E5B" w:rsidTr="00A70443">
        <w:tc>
          <w:tcPr>
            <w:tcW w:w="1998" w:type="dxa"/>
            <w:shd w:val="clear" w:color="auto" w:fill="B8CCE4" w:themeFill="accent1" w:themeFillTint="66"/>
          </w:tcPr>
          <w:p w:rsidR="00A6500F" w:rsidRPr="00342E5B" w:rsidRDefault="00A6500F" w:rsidP="00A70443">
            <w:pPr>
              <w:rPr>
                <w:rFonts w:ascii="Times New Roman" w:hAnsi="Times New Roman" w:cs="Times New Roman"/>
              </w:rPr>
            </w:pPr>
            <w:r w:rsidRPr="00342E5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2E5B">
              <w:rPr>
                <w:rFonts w:ascii="Times New Roman" w:hAnsi="Times New Roman" w:cs="Times New Roman"/>
              </w:rPr>
              <w:t>Budget</w:t>
            </w:r>
          </w:p>
        </w:tc>
        <w:tc>
          <w:tcPr>
            <w:tcW w:w="11095" w:type="dxa"/>
            <w:gridSpan w:val="3"/>
          </w:tcPr>
          <w:p w:rsidR="00A6500F" w:rsidRPr="00342E5B" w:rsidRDefault="00A6500F" w:rsidP="00A70443">
            <w:pPr>
              <w:rPr>
                <w:rFonts w:ascii="Times New Roman" w:eastAsia="Times" w:hAnsi="Times New Roman" w:cs="Times New Roman"/>
                <w:b/>
                <w:sz w:val="28"/>
                <w:szCs w:val="20"/>
              </w:rPr>
            </w:pPr>
          </w:p>
        </w:tc>
      </w:tr>
      <w:tr w:rsidR="00A6500F" w:rsidRPr="00342E5B" w:rsidTr="00A70443">
        <w:trPr>
          <w:trHeight w:val="380"/>
        </w:trPr>
        <w:tc>
          <w:tcPr>
            <w:tcW w:w="1998" w:type="dxa"/>
            <w:vMerge w:val="restart"/>
            <w:shd w:val="clear" w:color="auto" w:fill="EEECE1" w:themeFill="background2"/>
          </w:tcPr>
          <w:p w:rsidR="00A6500F" w:rsidRPr="00342E5B" w:rsidRDefault="00A6500F" w:rsidP="00A70443">
            <w:pPr>
              <w:rPr>
                <w:rFonts w:ascii="Times New Roman" w:hAnsi="Times New Roman" w:cs="Times New Roman"/>
              </w:rPr>
            </w:pPr>
            <w:r w:rsidRPr="00342E5B">
              <w:rPr>
                <w:rFonts w:ascii="Times New Roman" w:hAnsi="Times New Roman" w:cs="Times New Roman"/>
              </w:rPr>
              <w:t>OBJECTIVE A</w:t>
            </w:r>
          </w:p>
        </w:tc>
        <w:tc>
          <w:tcPr>
            <w:tcW w:w="11095" w:type="dxa"/>
            <w:gridSpan w:val="3"/>
          </w:tcPr>
          <w:p w:rsidR="00A6500F" w:rsidRPr="00342E5B" w:rsidRDefault="00A6500F" w:rsidP="00AF4DD8">
            <w:pPr>
              <w:rPr>
                <w:rFonts w:ascii="Times New Roman" w:hAnsi="Times New Roman" w:cs="Times New Roman"/>
              </w:rPr>
            </w:pPr>
            <w:r w:rsidRPr="00A13E21">
              <w:rPr>
                <w:rFonts w:ascii="Times New Roman" w:hAnsi="Times New Roman" w:cs="Times New Roman"/>
                <w:sz w:val="24"/>
              </w:rPr>
              <w:t>1. C</w:t>
            </w:r>
            <w:r w:rsidR="00AF4DD8">
              <w:rPr>
                <w:rFonts w:ascii="Times New Roman" w:hAnsi="Times New Roman" w:cs="Times New Roman"/>
                <w:sz w:val="24"/>
              </w:rPr>
              <w:t xml:space="preserve">reate a continuum of options for diverting youth from detention. </w:t>
            </w:r>
          </w:p>
        </w:tc>
      </w:tr>
      <w:tr w:rsidR="00A6500F" w:rsidRPr="00342E5B" w:rsidTr="00A70443">
        <w:trPr>
          <w:trHeight w:val="435"/>
        </w:trPr>
        <w:tc>
          <w:tcPr>
            <w:tcW w:w="1998" w:type="dxa"/>
            <w:vMerge/>
            <w:shd w:val="clear" w:color="auto" w:fill="EEECE1" w:themeFill="background2"/>
          </w:tcPr>
          <w:p w:rsidR="00A6500F" w:rsidRPr="00342E5B" w:rsidRDefault="00A6500F" w:rsidP="00A70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</w:tcPr>
          <w:p w:rsidR="00A6500F" w:rsidRPr="00342E5B" w:rsidRDefault="00A6500F" w:rsidP="00A70443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</w:p>
        </w:tc>
        <w:tc>
          <w:tcPr>
            <w:tcW w:w="9946" w:type="dxa"/>
          </w:tcPr>
          <w:p w:rsidR="00A6500F" w:rsidRDefault="00A6500F" w:rsidP="00A70443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1.a</w:t>
            </w:r>
            <w:proofErr w:type="gramEnd"/>
            <w:r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. </w:t>
            </w:r>
            <w:r w:rsidR="00AF4DD8"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Conduct research on effective options for diverting youth from detention. </w:t>
            </w:r>
          </w:p>
          <w:p w:rsidR="00AF4DD8" w:rsidRDefault="00AF4DD8" w:rsidP="00A70443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1.b</w:t>
            </w:r>
            <w:proofErr w:type="gramEnd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. Collaborate with AOC and DJJ to identify existing and possible options.</w:t>
            </w:r>
          </w:p>
          <w:p w:rsidR="00A6500F" w:rsidRDefault="00AF4DD8" w:rsidP="00AF4DD8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1.c</w:t>
            </w:r>
            <w:proofErr w:type="gramEnd"/>
            <w:r w:rsidR="00A6500F"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. </w:t>
            </w:r>
            <w:r>
              <w:rPr>
                <w:rFonts w:ascii="Times New Roman" w:eastAsia="Times" w:hAnsi="Times New Roman" w:cs="Times New Roman"/>
                <w:sz w:val="24"/>
                <w:szCs w:val="20"/>
              </w:rPr>
              <w:t>Propose a continuum of options ranging from sign and r</w:t>
            </w:r>
            <w:r w:rsidR="0038588D">
              <w:rPr>
                <w:rFonts w:ascii="Times New Roman" w:eastAsia="Times" w:hAnsi="Times New Roman" w:cs="Times New Roman"/>
                <w:sz w:val="24"/>
                <w:szCs w:val="20"/>
              </w:rPr>
              <w:t>elease to electronic monitoring and associated policies and procedures.</w:t>
            </w:r>
          </w:p>
          <w:p w:rsidR="00AF4DD8" w:rsidRPr="00342E5B" w:rsidRDefault="0038588D" w:rsidP="00AF4DD8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1.d</w:t>
            </w:r>
            <w:proofErr w:type="gramEnd"/>
            <w:r w:rsidR="00AF4DD8"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. </w:t>
            </w:r>
            <w:r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Educate constituents on the importance of and appropriate use of the diversion continuum.  </w:t>
            </w:r>
          </w:p>
        </w:tc>
      </w:tr>
      <w:tr w:rsidR="00A6500F" w:rsidRPr="00342E5B" w:rsidTr="00A70443">
        <w:trPr>
          <w:trHeight w:val="435"/>
        </w:trPr>
        <w:tc>
          <w:tcPr>
            <w:tcW w:w="1998" w:type="dxa"/>
            <w:shd w:val="clear" w:color="auto" w:fill="EEECE1" w:themeFill="background2"/>
          </w:tcPr>
          <w:p w:rsidR="00A6500F" w:rsidRPr="00342E5B" w:rsidRDefault="00A6500F" w:rsidP="00A70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</w:tcPr>
          <w:p w:rsidR="00A6500F" w:rsidRPr="00342E5B" w:rsidRDefault="00A6500F" w:rsidP="00A70443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Who</w:t>
            </w:r>
          </w:p>
        </w:tc>
        <w:tc>
          <w:tcPr>
            <w:tcW w:w="9946" w:type="dxa"/>
          </w:tcPr>
          <w:p w:rsidR="00A6500F" w:rsidRPr="00342E5B" w:rsidRDefault="00A6500F" w:rsidP="00A70443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Advocacy Committee</w:t>
            </w:r>
          </w:p>
        </w:tc>
      </w:tr>
      <w:tr w:rsidR="00A6500F" w:rsidRPr="00342E5B" w:rsidTr="00A70443">
        <w:trPr>
          <w:trHeight w:val="435"/>
        </w:trPr>
        <w:tc>
          <w:tcPr>
            <w:tcW w:w="1998" w:type="dxa"/>
            <w:shd w:val="clear" w:color="auto" w:fill="EEECE1" w:themeFill="background2"/>
          </w:tcPr>
          <w:p w:rsidR="00A6500F" w:rsidRPr="00342E5B" w:rsidRDefault="00A6500F" w:rsidP="00A70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</w:tcPr>
          <w:p w:rsidR="00A6500F" w:rsidRPr="00342E5B" w:rsidRDefault="00A6500F" w:rsidP="00A70443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When</w:t>
            </w:r>
          </w:p>
        </w:tc>
        <w:tc>
          <w:tcPr>
            <w:tcW w:w="9946" w:type="dxa"/>
          </w:tcPr>
          <w:p w:rsidR="00A6500F" w:rsidRPr="00342E5B" w:rsidRDefault="0058603C" w:rsidP="00A70443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December 2015</w:t>
            </w:r>
          </w:p>
        </w:tc>
      </w:tr>
      <w:tr w:rsidR="00A6500F" w:rsidRPr="00342E5B" w:rsidTr="00A70443">
        <w:trPr>
          <w:trHeight w:val="435"/>
        </w:trPr>
        <w:tc>
          <w:tcPr>
            <w:tcW w:w="1998" w:type="dxa"/>
            <w:shd w:val="clear" w:color="auto" w:fill="EEECE1" w:themeFill="background2"/>
          </w:tcPr>
          <w:p w:rsidR="00A6500F" w:rsidRPr="00342E5B" w:rsidRDefault="00A6500F" w:rsidP="00A70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</w:tcPr>
          <w:p w:rsidR="00A6500F" w:rsidRPr="00342E5B" w:rsidRDefault="00A6500F" w:rsidP="00A70443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Measures</w:t>
            </w:r>
          </w:p>
        </w:tc>
        <w:tc>
          <w:tcPr>
            <w:tcW w:w="9946" w:type="dxa"/>
          </w:tcPr>
          <w:p w:rsidR="00A6500F" w:rsidRDefault="0038588D" w:rsidP="00A70443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Diversion continuum and associated policies and procedures.</w:t>
            </w:r>
          </w:p>
          <w:p w:rsidR="0038588D" w:rsidRPr="00342E5B" w:rsidRDefault="0038588D" w:rsidP="0038588D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# </w:t>
            </w: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of</w:t>
            </w:r>
            <w:proofErr w:type="gramEnd"/>
            <w:r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 constituents educated on diversion continuum.</w:t>
            </w:r>
          </w:p>
        </w:tc>
      </w:tr>
      <w:tr w:rsidR="00A6500F" w:rsidRPr="00342E5B" w:rsidTr="00A70443">
        <w:trPr>
          <w:trHeight w:val="354"/>
        </w:trPr>
        <w:tc>
          <w:tcPr>
            <w:tcW w:w="1998" w:type="dxa"/>
            <w:vMerge w:val="restart"/>
            <w:shd w:val="clear" w:color="auto" w:fill="EEECE1" w:themeFill="background2"/>
          </w:tcPr>
          <w:p w:rsidR="00A6500F" w:rsidRPr="00342E5B" w:rsidRDefault="00A6500F" w:rsidP="00A70443">
            <w:pPr>
              <w:rPr>
                <w:rFonts w:ascii="Times New Roman" w:hAnsi="Times New Roman" w:cs="Times New Roman"/>
              </w:rPr>
            </w:pPr>
            <w:r w:rsidRPr="00342E5B">
              <w:rPr>
                <w:rFonts w:ascii="Times New Roman" w:hAnsi="Times New Roman" w:cs="Times New Roman"/>
              </w:rPr>
              <w:t>OBJECTIVE B</w:t>
            </w:r>
          </w:p>
        </w:tc>
        <w:tc>
          <w:tcPr>
            <w:tcW w:w="11095" w:type="dxa"/>
            <w:gridSpan w:val="3"/>
          </w:tcPr>
          <w:p w:rsidR="00A6500F" w:rsidRPr="00342E5B" w:rsidRDefault="00A6500F" w:rsidP="0038588D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2. </w:t>
            </w:r>
            <w:r w:rsidR="0038588D"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Pilot the continuum of options for diverting youth from detention. </w:t>
            </w:r>
          </w:p>
        </w:tc>
      </w:tr>
      <w:tr w:rsidR="00A6500F" w:rsidRPr="00342E5B" w:rsidTr="00A70443">
        <w:trPr>
          <w:trHeight w:val="475"/>
        </w:trPr>
        <w:tc>
          <w:tcPr>
            <w:tcW w:w="1998" w:type="dxa"/>
            <w:vMerge/>
            <w:shd w:val="clear" w:color="auto" w:fill="EEECE1" w:themeFill="background2"/>
          </w:tcPr>
          <w:p w:rsidR="00A6500F" w:rsidRPr="00342E5B" w:rsidRDefault="00A6500F" w:rsidP="00A70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</w:tcPr>
          <w:p w:rsidR="00A6500F" w:rsidRPr="00342E5B" w:rsidRDefault="00A6500F" w:rsidP="00A70443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</w:p>
        </w:tc>
        <w:tc>
          <w:tcPr>
            <w:tcW w:w="9946" w:type="dxa"/>
          </w:tcPr>
          <w:p w:rsidR="0038588D" w:rsidRDefault="00A6500F" w:rsidP="00A70443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2.a</w:t>
            </w:r>
            <w:proofErr w:type="gramEnd"/>
            <w:r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. </w:t>
            </w:r>
            <w:r w:rsidR="0038588D">
              <w:rPr>
                <w:rFonts w:ascii="Times New Roman" w:eastAsia="Times" w:hAnsi="Times New Roman" w:cs="Times New Roman"/>
                <w:sz w:val="24"/>
                <w:szCs w:val="20"/>
              </w:rPr>
              <w:t>Develop requirements for pilot sites.</w:t>
            </w:r>
          </w:p>
          <w:p w:rsidR="00A6500F" w:rsidRDefault="0038588D" w:rsidP="00A70443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2.b</w:t>
            </w:r>
            <w:proofErr w:type="gramEnd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. Solicit jurisdictions to serve as pilot sites.</w:t>
            </w:r>
          </w:p>
          <w:p w:rsidR="00A6500F" w:rsidRDefault="008956C6" w:rsidP="00A70443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2.c</w:t>
            </w:r>
            <w:proofErr w:type="gramEnd"/>
            <w:r w:rsidR="00A6500F"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. </w:t>
            </w:r>
            <w:r w:rsidR="0038588D">
              <w:rPr>
                <w:rFonts w:ascii="Times New Roman" w:eastAsia="Times" w:hAnsi="Times New Roman" w:cs="Times New Roman"/>
                <w:sz w:val="24"/>
                <w:szCs w:val="20"/>
              </w:rPr>
              <w:t>Select 3 pilot sites.</w:t>
            </w:r>
          </w:p>
          <w:p w:rsidR="00A6500F" w:rsidRDefault="008956C6" w:rsidP="0038588D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2.d</w:t>
            </w:r>
            <w:proofErr w:type="gramEnd"/>
            <w:r w:rsidR="00A6500F"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. </w:t>
            </w:r>
            <w:r w:rsidR="0038588D">
              <w:rPr>
                <w:rFonts w:ascii="Times New Roman" w:eastAsia="Times" w:hAnsi="Times New Roman" w:cs="Times New Roman"/>
                <w:sz w:val="24"/>
                <w:szCs w:val="20"/>
              </w:rPr>
              <w:t>Collaborate with pilot sites on the implementation of the diversion continuum.</w:t>
            </w:r>
          </w:p>
          <w:p w:rsidR="0038588D" w:rsidRPr="00342E5B" w:rsidRDefault="008956C6" w:rsidP="0038588D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2.e</w:t>
            </w:r>
            <w:proofErr w:type="gramEnd"/>
            <w:r w:rsidR="0038588D">
              <w:rPr>
                <w:rFonts w:ascii="Times New Roman" w:eastAsia="Times" w:hAnsi="Times New Roman" w:cs="Times New Roman"/>
                <w:sz w:val="24"/>
                <w:szCs w:val="20"/>
              </w:rPr>
              <w:t>. Implement the continuum in pilot sites.</w:t>
            </w:r>
          </w:p>
        </w:tc>
      </w:tr>
      <w:tr w:rsidR="00A6500F" w:rsidRPr="00342E5B" w:rsidTr="00A70443">
        <w:trPr>
          <w:trHeight w:val="475"/>
        </w:trPr>
        <w:tc>
          <w:tcPr>
            <w:tcW w:w="1998" w:type="dxa"/>
            <w:shd w:val="clear" w:color="auto" w:fill="EEECE1" w:themeFill="background2"/>
          </w:tcPr>
          <w:p w:rsidR="00A6500F" w:rsidRPr="00342E5B" w:rsidRDefault="00A6500F" w:rsidP="00A70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</w:tcPr>
          <w:p w:rsidR="00A6500F" w:rsidRPr="00342E5B" w:rsidRDefault="00A6500F" w:rsidP="00A70443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Who</w:t>
            </w:r>
          </w:p>
        </w:tc>
        <w:tc>
          <w:tcPr>
            <w:tcW w:w="9946" w:type="dxa"/>
          </w:tcPr>
          <w:p w:rsidR="00A6500F" w:rsidRPr="00342E5B" w:rsidRDefault="00A6500F" w:rsidP="00A70443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Advocacy committee</w:t>
            </w:r>
          </w:p>
        </w:tc>
      </w:tr>
      <w:tr w:rsidR="00A6500F" w:rsidRPr="00342E5B" w:rsidTr="00A70443">
        <w:trPr>
          <w:trHeight w:val="475"/>
        </w:trPr>
        <w:tc>
          <w:tcPr>
            <w:tcW w:w="1998" w:type="dxa"/>
            <w:shd w:val="clear" w:color="auto" w:fill="EEECE1" w:themeFill="background2"/>
          </w:tcPr>
          <w:p w:rsidR="00A6500F" w:rsidRPr="00342E5B" w:rsidRDefault="00A6500F" w:rsidP="00A70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</w:tcPr>
          <w:p w:rsidR="00A6500F" w:rsidRPr="00342E5B" w:rsidRDefault="00A6500F" w:rsidP="00A70443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When</w:t>
            </w:r>
          </w:p>
        </w:tc>
        <w:tc>
          <w:tcPr>
            <w:tcW w:w="9946" w:type="dxa"/>
          </w:tcPr>
          <w:p w:rsidR="00A6500F" w:rsidRPr="00342E5B" w:rsidRDefault="0058603C" w:rsidP="00A70443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April 2016</w:t>
            </w:r>
          </w:p>
        </w:tc>
      </w:tr>
      <w:tr w:rsidR="00A6500F" w:rsidRPr="00342E5B" w:rsidTr="00A70443">
        <w:trPr>
          <w:trHeight w:val="475"/>
        </w:trPr>
        <w:tc>
          <w:tcPr>
            <w:tcW w:w="1998" w:type="dxa"/>
            <w:shd w:val="clear" w:color="auto" w:fill="EEECE1" w:themeFill="background2"/>
          </w:tcPr>
          <w:p w:rsidR="00A6500F" w:rsidRPr="00342E5B" w:rsidRDefault="00A6500F" w:rsidP="00A70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</w:tcPr>
          <w:p w:rsidR="00A6500F" w:rsidRPr="00342E5B" w:rsidRDefault="00A6500F" w:rsidP="00A70443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Measures</w:t>
            </w:r>
          </w:p>
        </w:tc>
        <w:tc>
          <w:tcPr>
            <w:tcW w:w="9946" w:type="dxa"/>
          </w:tcPr>
          <w:p w:rsidR="00467D4F" w:rsidRPr="00342E5B" w:rsidRDefault="00467D4F" w:rsidP="00A70443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# of youth involved in pilot</w:t>
            </w:r>
          </w:p>
        </w:tc>
      </w:tr>
      <w:tr w:rsidR="0038588D" w:rsidRPr="00342E5B" w:rsidTr="00A70443">
        <w:trPr>
          <w:trHeight w:val="354"/>
        </w:trPr>
        <w:tc>
          <w:tcPr>
            <w:tcW w:w="1998" w:type="dxa"/>
            <w:vMerge w:val="restart"/>
            <w:shd w:val="clear" w:color="auto" w:fill="EEECE1" w:themeFill="background2"/>
          </w:tcPr>
          <w:p w:rsidR="0038588D" w:rsidRPr="00342E5B" w:rsidRDefault="00F66431" w:rsidP="00A70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OBJECTIVE C</w:t>
            </w:r>
          </w:p>
        </w:tc>
        <w:tc>
          <w:tcPr>
            <w:tcW w:w="11095" w:type="dxa"/>
            <w:gridSpan w:val="3"/>
          </w:tcPr>
          <w:p w:rsidR="0038588D" w:rsidRPr="00342E5B" w:rsidRDefault="0038588D" w:rsidP="00467D4F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2. </w:t>
            </w:r>
            <w:r w:rsidR="00467D4F"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Evaluate </w:t>
            </w:r>
            <w:r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the continuum of options for diverting youth from detention. </w:t>
            </w:r>
          </w:p>
        </w:tc>
      </w:tr>
      <w:tr w:rsidR="0038588D" w:rsidRPr="00342E5B" w:rsidTr="00A70443">
        <w:trPr>
          <w:trHeight w:val="475"/>
        </w:trPr>
        <w:tc>
          <w:tcPr>
            <w:tcW w:w="1998" w:type="dxa"/>
            <w:vMerge/>
            <w:shd w:val="clear" w:color="auto" w:fill="EEECE1" w:themeFill="background2"/>
          </w:tcPr>
          <w:p w:rsidR="0038588D" w:rsidRPr="00342E5B" w:rsidRDefault="0038588D" w:rsidP="00A70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</w:tcPr>
          <w:p w:rsidR="0038588D" w:rsidRPr="00342E5B" w:rsidRDefault="0038588D" w:rsidP="00A70443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</w:p>
        </w:tc>
        <w:tc>
          <w:tcPr>
            <w:tcW w:w="9946" w:type="dxa"/>
          </w:tcPr>
          <w:p w:rsidR="00467D4F" w:rsidRPr="00467D4F" w:rsidRDefault="0038588D" w:rsidP="00467D4F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proofErr w:type="gramStart"/>
            <w:r w:rsidRPr="00467D4F">
              <w:rPr>
                <w:rFonts w:ascii="Times New Roman" w:eastAsia="Times" w:hAnsi="Times New Roman" w:cs="Times New Roman"/>
                <w:sz w:val="24"/>
                <w:szCs w:val="20"/>
              </w:rPr>
              <w:t>2.a</w:t>
            </w:r>
            <w:proofErr w:type="gramEnd"/>
            <w:r w:rsidRPr="00467D4F">
              <w:rPr>
                <w:rFonts w:ascii="Times New Roman" w:eastAsia="Times" w:hAnsi="Times New Roman" w:cs="Times New Roman"/>
                <w:sz w:val="24"/>
                <w:szCs w:val="20"/>
              </w:rPr>
              <w:t>.</w:t>
            </w:r>
            <w:r w:rsidR="00467D4F" w:rsidRPr="00467D4F"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 </w:t>
            </w:r>
            <w:r w:rsidR="008F499B">
              <w:rPr>
                <w:rFonts w:ascii="Times New Roman" w:eastAsia="Times" w:hAnsi="Times New Roman" w:cs="Times New Roman"/>
                <w:sz w:val="24"/>
                <w:szCs w:val="20"/>
              </w:rPr>
              <w:t>D</w:t>
            </w:r>
            <w:r w:rsidR="00467D4F" w:rsidRPr="00467D4F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evelop quarterly </w:t>
            </w:r>
            <w:r w:rsidR="008F499B">
              <w:rPr>
                <w:rFonts w:ascii="Times New Roman" w:eastAsia="Times" w:hAnsi="Times New Roman" w:cs="Times New Roman"/>
                <w:sz w:val="24"/>
                <w:szCs w:val="24"/>
              </w:rPr>
              <w:t>data/</w:t>
            </w:r>
            <w:r w:rsidR="00467D4F" w:rsidRPr="00467D4F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report </w:t>
            </w:r>
            <w:r w:rsidR="008F499B">
              <w:rPr>
                <w:rFonts w:ascii="Times New Roman" w:eastAsia="Times" w:hAnsi="Times New Roman" w:cs="Times New Roman"/>
                <w:sz w:val="24"/>
                <w:szCs w:val="24"/>
              </w:rPr>
              <w:t>requirements for pilot sites</w:t>
            </w:r>
            <w:r w:rsidR="00467D4F" w:rsidRPr="00467D4F"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</w:p>
          <w:p w:rsidR="008F499B" w:rsidRDefault="008F499B" w:rsidP="008F499B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4"/>
              </w:rPr>
              <w:t>2.b</w:t>
            </w:r>
            <w:proofErr w:type="gramEnd"/>
            <w:r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. Monitor </w:t>
            </w:r>
            <w:r w:rsidR="00467D4F" w:rsidRPr="008F499B">
              <w:rPr>
                <w:rFonts w:ascii="Times New Roman" w:eastAsia="Times" w:hAnsi="Times New Roman" w:cs="Times New Roman"/>
                <w:sz w:val="24"/>
                <w:szCs w:val="24"/>
              </w:rPr>
              <w:t>quarterly reports</w:t>
            </w:r>
            <w:r>
              <w:rPr>
                <w:rFonts w:ascii="Times New Roman" w:eastAsia="Times" w:hAnsi="Times New Roman" w:cs="Times New Roman"/>
                <w:sz w:val="24"/>
                <w:szCs w:val="24"/>
              </w:rPr>
              <w:t>.</w:t>
            </w:r>
            <w:r w:rsidR="00467D4F" w:rsidRPr="008F499B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</w:p>
          <w:p w:rsidR="00467D4F" w:rsidRDefault="008F499B" w:rsidP="008F499B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4"/>
              </w:rPr>
              <w:t>2.c</w:t>
            </w:r>
            <w:proofErr w:type="gramEnd"/>
            <w:r>
              <w:rPr>
                <w:rFonts w:ascii="Times New Roman" w:eastAsia="Times" w:hAnsi="Times New Roman" w:cs="Times New Roman"/>
                <w:sz w:val="24"/>
                <w:szCs w:val="24"/>
              </w:rPr>
              <w:t>. Collaborate with pilot sites to address any concerns noted.</w:t>
            </w:r>
          </w:p>
          <w:p w:rsidR="008F499B" w:rsidRDefault="008F499B" w:rsidP="008F499B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4"/>
              </w:rPr>
              <w:t>2.d</w:t>
            </w:r>
            <w:proofErr w:type="gramEnd"/>
            <w:r>
              <w:rPr>
                <w:rFonts w:ascii="Times New Roman" w:eastAsia="Times" w:hAnsi="Times New Roman" w:cs="Times New Roman"/>
                <w:sz w:val="24"/>
                <w:szCs w:val="24"/>
              </w:rPr>
              <w:t>. Prepare annual report on the use and effectiveness of the continuum of options.</w:t>
            </w:r>
          </w:p>
          <w:p w:rsidR="008F499B" w:rsidRPr="008F499B" w:rsidRDefault="008F499B" w:rsidP="008F499B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4"/>
              </w:rPr>
              <w:lastRenderedPageBreak/>
              <w:t>2.e</w:t>
            </w:r>
            <w:proofErr w:type="gramEnd"/>
            <w:r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. Make recommendations for improvements. </w:t>
            </w:r>
          </w:p>
          <w:p w:rsidR="0038588D" w:rsidRPr="008F499B" w:rsidRDefault="008F499B" w:rsidP="00A70443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4"/>
              </w:rPr>
              <w:t>2.f</w:t>
            </w:r>
            <w:proofErr w:type="gramEnd"/>
            <w:r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. </w:t>
            </w:r>
            <w:r w:rsidR="00467D4F" w:rsidRPr="008F499B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Include final report </w:t>
            </w:r>
            <w:r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and recommendations </w:t>
            </w:r>
            <w:r w:rsidR="00467D4F" w:rsidRPr="008F499B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in the annual report to the Governor. </w:t>
            </w:r>
          </w:p>
        </w:tc>
      </w:tr>
      <w:tr w:rsidR="0038588D" w:rsidRPr="00342E5B" w:rsidTr="00A70443">
        <w:trPr>
          <w:trHeight w:val="475"/>
        </w:trPr>
        <w:tc>
          <w:tcPr>
            <w:tcW w:w="1998" w:type="dxa"/>
            <w:shd w:val="clear" w:color="auto" w:fill="EEECE1" w:themeFill="background2"/>
          </w:tcPr>
          <w:p w:rsidR="0038588D" w:rsidRPr="00342E5B" w:rsidRDefault="0038588D" w:rsidP="00A70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</w:tcPr>
          <w:p w:rsidR="0038588D" w:rsidRPr="00342E5B" w:rsidRDefault="0038588D" w:rsidP="00A70443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Who</w:t>
            </w:r>
          </w:p>
        </w:tc>
        <w:tc>
          <w:tcPr>
            <w:tcW w:w="9946" w:type="dxa"/>
          </w:tcPr>
          <w:p w:rsidR="0038588D" w:rsidRPr="00342E5B" w:rsidRDefault="0038588D" w:rsidP="00A70443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Advocacy committee</w:t>
            </w:r>
          </w:p>
        </w:tc>
      </w:tr>
      <w:tr w:rsidR="0038588D" w:rsidRPr="00342E5B" w:rsidTr="00A70443">
        <w:trPr>
          <w:trHeight w:val="475"/>
        </w:trPr>
        <w:tc>
          <w:tcPr>
            <w:tcW w:w="1998" w:type="dxa"/>
            <w:shd w:val="clear" w:color="auto" w:fill="EEECE1" w:themeFill="background2"/>
          </w:tcPr>
          <w:p w:rsidR="0038588D" w:rsidRPr="00342E5B" w:rsidRDefault="0038588D" w:rsidP="00A70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</w:tcPr>
          <w:p w:rsidR="0038588D" w:rsidRPr="00342E5B" w:rsidRDefault="0038588D" w:rsidP="00A70443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When</w:t>
            </w:r>
          </w:p>
        </w:tc>
        <w:tc>
          <w:tcPr>
            <w:tcW w:w="9946" w:type="dxa"/>
          </w:tcPr>
          <w:p w:rsidR="0038588D" w:rsidRPr="00342E5B" w:rsidRDefault="0058603C" w:rsidP="00A70443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June 2017</w:t>
            </w:r>
          </w:p>
        </w:tc>
      </w:tr>
      <w:tr w:rsidR="0038588D" w:rsidRPr="00342E5B" w:rsidTr="00A70443">
        <w:trPr>
          <w:trHeight w:val="475"/>
        </w:trPr>
        <w:tc>
          <w:tcPr>
            <w:tcW w:w="1998" w:type="dxa"/>
            <w:shd w:val="clear" w:color="auto" w:fill="EEECE1" w:themeFill="background2"/>
          </w:tcPr>
          <w:p w:rsidR="0038588D" w:rsidRPr="00342E5B" w:rsidRDefault="0038588D" w:rsidP="00A70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</w:tcPr>
          <w:p w:rsidR="0038588D" w:rsidRPr="00342E5B" w:rsidRDefault="0038588D" w:rsidP="00A70443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Measures</w:t>
            </w:r>
          </w:p>
        </w:tc>
        <w:tc>
          <w:tcPr>
            <w:tcW w:w="9946" w:type="dxa"/>
          </w:tcPr>
          <w:p w:rsidR="0038588D" w:rsidRDefault="0038588D" w:rsidP="00A70443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Research summary and recommendations</w:t>
            </w:r>
          </w:p>
          <w:p w:rsidR="008F499B" w:rsidRDefault="008F499B" w:rsidP="00A70443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# </w:t>
            </w: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and</w:t>
            </w:r>
            <w:proofErr w:type="gramEnd"/>
            <w:r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 type of options used to divert youth from detention.</w:t>
            </w:r>
          </w:p>
          <w:p w:rsidR="008F499B" w:rsidRDefault="008F499B" w:rsidP="00A70443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Rates of recidivism.  </w:t>
            </w:r>
          </w:p>
          <w:p w:rsidR="008F499B" w:rsidRDefault="008F499B" w:rsidP="00A70443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Constituents’ satisfaction with options.</w:t>
            </w:r>
          </w:p>
          <w:p w:rsidR="008F499B" w:rsidRPr="00342E5B" w:rsidRDefault="008F499B" w:rsidP="00A70443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Reduced cost.  </w:t>
            </w:r>
          </w:p>
        </w:tc>
      </w:tr>
    </w:tbl>
    <w:p w:rsidR="00342E5B" w:rsidRPr="00342E5B" w:rsidRDefault="00342E5B" w:rsidP="00342E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298A" w:rsidRPr="00342E5B" w:rsidRDefault="00DB298A" w:rsidP="00DB29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298A" w:rsidRDefault="00DB298A" w:rsidP="00DB2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42E5B">
        <w:rPr>
          <w:rFonts w:ascii="Times New Roman" w:hAnsi="Times New Roman" w:cs="Times New Roman"/>
          <w:b/>
          <w:sz w:val="24"/>
        </w:rPr>
        <w:t>INFORMATION AND DATA SHARING</w:t>
      </w:r>
    </w:p>
    <w:p w:rsidR="00342E5B" w:rsidRPr="00342E5B" w:rsidRDefault="00342E5B" w:rsidP="00DB2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136"/>
        <w:gridCol w:w="9941"/>
        <w:gridCol w:w="12"/>
      </w:tblGrid>
      <w:tr w:rsidR="00DB298A" w:rsidRPr="00342E5B" w:rsidTr="00DB298A">
        <w:trPr>
          <w:gridAfter w:val="1"/>
          <w:wAfter w:w="12" w:type="dxa"/>
        </w:trPr>
        <w:tc>
          <w:tcPr>
            <w:tcW w:w="1908" w:type="dxa"/>
            <w:shd w:val="clear" w:color="auto" w:fill="B8CCE4" w:themeFill="accent1" w:themeFillTint="66"/>
          </w:tcPr>
          <w:p w:rsidR="00DB298A" w:rsidRPr="00342E5B" w:rsidRDefault="00DB298A" w:rsidP="00DB2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E5B">
              <w:rPr>
                <w:rFonts w:ascii="Times New Roman" w:hAnsi="Times New Roman" w:cs="Times New Roman"/>
              </w:rPr>
              <w:t xml:space="preserve">GOAL </w:t>
            </w:r>
            <w:r w:rsidR="00AF4D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43" w:type="dxa"/>
            <w:gridSpan w:val="2"/>
          </w:tcPr>
          <w:p w:rsidR="00DB298A" w:rsidRPr="00342E5B" w:rsidRDefault="00DB298A" w:rsidP="00DB298A">
            <w:pPr>
              <w:spacing w:after="0" w:line="240" w:lineRule="auto"/>
              <w:rPr>
                <w:rFonts w:ascii="Times New Roman" w:eastAsia="Times" w:hAnsi="Times New Roman" w:cs="Times New Roman"/>
                <w:sz w:val="28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b/>
                <w:sz w:val="28"/>
                <w:szCs w:val="20"/>
              </w:rPr>
              <w:t>Advise legislators and state agencies on the development of a system of information and data sharing to coordinate services and treatment for youth and families.</w:t>
            </w:r>
          </w:p>
        </w:tc>
      </w:tr>
      <w:tr w:rsidR="00DB298A" w:rsidRPr="00342E5B" w:rsidTr="00DB298A">
        <w:trPr>
          <w:gridAfter w:val="1"/>
          <w:wAfter w:w="12" w:type="dxa"/>
        </w:trPr>
        <w:tc>
          <w:tcPr>
            <w:tcW w:w="1908" w:type="dxa"/>
            <w:shd w:val="clear" w:color="auto" w:fill="B8CCE4" w:themeFill="accent1" w:themeFillTint="66"/>
          </w:tcPr>
          <w:p w:rsidR="00DB298A" w:rsidRPr="00342E5B" w:rsidRDefault="00DB298A" w:rsidP="00DB2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E5B">
              <w:rPr>
                <w:rFonts w:ascii="Times New Roman" w:hAnsi="Times New Roman" w:cs="Times New Roman"/>
              </w:rPr>
              <w:t xml:space="preserve">   Program Area(s)</w:t>
            </w:r>
          </w:p>
        </w:tc>
        <w:tc>
          <w:tcPr>
            <w:tcW w:w="11043" w:type="dxa"/>
            <w:gridSpan w:val="2"/>
          </w:tcPr>
          <w:p w:rsidR="00DB298A" w:rsidRPr="008956C6" w:rsidRDefault="007B4F1C" w:rsidP="00DB298A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State Advisory Group</w:t>
            </w:r>
          </w:p>
        </w:tc>
      </w:tr>
      <w:tr w:rsidR="00DB298A" w:rsidRPr="00342E5B" w:rsidTr="00DB298A">
        <w:trPr>
          <w:gridAfter w:val="1"/>
          <w:wAfter w:w="12" w:type="dxa"/>
        </w:trPr>
        <w:tc>
          <w:tcPr>
            <w:tcW w:w="1908" w:type="dxa"/>
            <w:shd w:val="clear" w:color="auto" w:fill="B8CCE4" w:themeFill="accent1" w:themeFillTint="66"/>
          </w:tcPr>
          <w:p w:rsidR="00DB298A" w:rsidRPr="00342E5B" w:rsidRDefault="00DB298A" w:rsidP="00DB2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E5B">
              <w:rPr>
                <w:rFonts w:ascii="Times New Roman" w:hAnsi="Times New Roman" w:cs="Times New Roman"/>
              </w:rPr>
              <w:t xml:space="preserve">   Budget</w:t>
            </w:r>
          </w:p>
        </w:tc>
        <w:tc>
          <w:tcPr>
            <w:tcW w:w="11043" w:type="dxa"/>
            <w:gridSpan w:val="2"/>
          </w:tcPr>
          <w:p w:rsidR="00DB298A" w:rsidRPr="00342E5B" w:rsidRDefault="00DB298A" w:rsidP="00DB298A">
            <w:pPr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0"/>
              </w:rPr>
            </w:pPr>
          </w:p>
        </w:tc>
      </w:tr>
      <w:tr w:rsidR="00DB298A" w:rsidRPr="00342E5B" w:rsidTr="00DB298A">
        <w:trPr>
          <w:gridAfter w:val="1"/>
          <w:wAfter w:w="12" w:type="dxa"/>
          <w:trHeight w:val="380"/>
        </w:trPr>
        <w:tc>
          <w:tcPr>
            <w:tcW w:w="1908" w:type="dxa"/>
            <w:vMerge w:val="restart"/>
            <w:shd w:val="clear" w:color="auto" w:fill="EEECE1" w:themeFill="background2"/>
          </w:tcPr>
          <w:p w:rsidR="00DB298A" w:rsidRPr="00342E5B" w:rsidRDefault="00DB298A" w:rsidP="00DB2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E5B">
              <w:rPr>
                <w:rFonts w:ascii="Times New Roman" w:hAnsi="Times New Roman" w:cs="Times New Roman"/>
              </w:rPr>
              <w:t>OBJECTIVE A</w:t>
            </w:r>
          </w:p>
        </w:tc>
        <w:tc>
          <w:tcPr>
            <w:tcW w:w="11043" w:type="dxa"/>
            <w:gridSpan w:val="2"/>
          </w:tcPr>
          <w:p w:rsidR="00DB298A" w:rsidRPr="00342E5B" w:rsidRDefault="00DB298A" w:rsidP="00DB298A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1.  Convene a workgroup of pertinent state agency representatives to discuss the development of an information and data sharing system. </w:t>
            </w:r>
          </w:p>
          <w:p w:rsidR="00DB298A" w:rsidRPr="00342E5B" w:rsidRDefault="00DB298A" w:rsidP="00DB2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  </w:t>
            </w:r>
          </w:p>
        </w:tc>
      </w:tr>
      <w:tr w:rsidR="00DB298A" w:rsidRPr="00342E5B" w:rsidTr="00DB298A">
        <w:trPr>
          <w:gridAfter w:val="1"/>
          <w:wAfter w:w="12" w:type="dxa"/>
          <w:trHeight w:val="435"/>
        </w:trPr>
        <w:tc>
          <w:tcPr>
            <w:tcW w:w="1908" w:type="dxa"/>
            <w:vMerge/>
            <w:shd w:val="clear" w:color="auto" w:fill="EEECE1" w:themeFill="background2"/>
          </w:tcPr>
          <w:p w:rsidR="00DB298A" w:rsidRPr="00342E5B" w:rsidRDefault="00DB298A" w:rsidP="00DB29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B298A" w:rsidRPr="00342E5B" w:rsidRDefault="00DB298A" w:rsidP="00DB298A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</w:p>
        </w:tc>
        <w:tc>
          <w:tcPr>
            <w:tcW w:w="9941" w:type="dxa"/>
          </w:tcPr>
          <w:p w:rsidR="00DB298A" w:rsidRPr="00342E5B" w:rsidRDefault="00DB298A" w:rsidP="00DB298A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1.a. Identify pros and cons of data sharing</w:t>
            </w:r>
          </w:p>
          <w:p w:rsidR="00DB298A" w:rsidRPr="00342E5B" w:rsidRDefault="00DB298A" w:rsidP="00DB298A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1.b. Identify specific data needs for enhancing services/treatment for youth and families</w:t>
            </w:r>
          </w:p>
          <w:p w:rsidR="00DB298A" w:rsidRPr="00342E5B" w:rsidRDefault="00DB298A" w:rsidP="00DB298A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1.c. Identify current barriers to data sharing within the state</w:t>
            </w:r>
          </w:p>
          <w:p w:rsidR="00DB298A" w:rsidRPr="00342E5B" w:rsidRDefault="00DB298A" w:rsidP="00DB298A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1.d. Examine data sharing systems within other states</w:t>
            </w:r>
          </w:p>
          <w:p w:rsidR="00DB298A" w:rsidRPr="00342E5B" w:rsidRDefault="00DB298A" w:rsidP="00DB298A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1.e. Identify principles to guide the development of a data sharing system</w:t>
            </w:r>
          </w:p>
        </w:tc>
      </w:tr>
      <w:tr w:rsidR="00DB298A" w:rsidRPr="00342E5B" w:rsidTr="00DB298A">
        <w:trPr>
          <w:gridAfter w:val="1"/>
          <w:wAfter w:w="12" w:type="dxa"/>
          <w:trHeight w:val="435"/>
        </w:trPr>
        <w:tc>
          <w:tcPr>
            <w:tcW w:w="1908" w:type="dxa"/>
            <w:shd w:val="clear" w:color="auto" w:fill="EEECE1" w:themeFill="background2"/>
          </w:tcPr>
          <w:p w:rsidR="00DB298A" w:rsidRPr="00342E5B" w:rsidRDefault="00DB298A" w:rsidP="00DB29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B298A" w:rsidRPr="00342E5B" w:rsidRDefault="00DB298A" w:rsidP="00DB298A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Who</w:t>
            </w:r>
          </w:p>
        </w:tc>
        <w:tc>
          <w:tcPr>
            <w:tcW w:w="9941" w:type="dxa"/>
          </w:tcPr>
          <w:p w:rsidR="00DB298A" w:rsidRPr="00342E5B" w:rsidRDefault="00DB298A" w:rsidP="00DB298A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Information and Data Sharing Committee</w:t>
            </w:r>
          </w:p>
        </w:tc>
      </w:tr>
      <w:tr w:rsidR="00DB298A" w:rsidRPr="00342E5B" w:rsidTr="00DB298A">
        <w:trPr>
          <w:gridAfter w:val="1"/>
          <w:wAfter w:w="12" w:type="dxa"/>
          <w:trHeight w:val="435"/>
        </w:trPr>
        <w:tc>
          <w:tcPr>
            <w:tcW w:w="1908" w:type="dxa"/>
            <w:shd w:val="clear" w:color="auto" w:fill="EEECE1" w:themeFill="background2"/>
          </w:tcPr>
          <w:p w:rsidR="00DB298A" w:rsidRPr="00342E5B" w:rsidRDefault="00DB298A" w:rsidP="00DB29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B298A" w:rsidRPr="00342E5B" w:rsidRDefault="00DB298A" w:rsidP="00DB298A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When</w:t>
            </w:r>
          </w:p>
        </w:tc>
        <w:tc>
          <w:tcPr>
            <w:tcW w:w="9941" w:type="dxa"/>
          </w:tcPr>
          <w:p w:rsidR="00DB298A" w:rsidRPr="00342E5B" w:rsidRDefault="0058603C" w:rsidP="00DB298A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December</w:t>
            </w:r>
            <w:r w:rsidR="00DB298A"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 2015</w:t>
            </w:r>
          </w:p>
        </w:tc>
      </w:tr>
      <w:tr w:rsidR="00DB298A" w:rsidRPr="00342E5B" w:rsidTr="00DB298A">
        <w:trPr>
          <w:gridAfter w:val="1"/>
          <w:wAfter w:w="12" w:type="dxa"/>
          <w:trHeight w:val="435"/>
        </w:trPr>
        <w:tc>
          <w:tcPr>
            <w:tcW w:w="1908" w:type="dxa"/>
            <w:shd w:val="clear" w:color="auto" w:fill="EEECE1" w:themeFill="background2"/>
          </w:tcPr>
          <w:p w:rsidR="00DB298A" w:rsidRPr="00342E5B" w:rsidRDefault="00DB298A" w:rsidP="00DB29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B298A" w:rsidRPr="00342E5B" w:rsidRDefault="00DB298A" w:rsidP="00DB298A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Measures</w:t>
            </w:r>
          </w:p>
        </w:tc>
        <w:tc>
          <w:tcPr>
            <w:tcW w:w="9941" w:type="dxa"/>
          </w:tcPr>
          <w:p w:rsidR="00DB298A" w:rsidRPr="00342E5B" w:rsidRDefault="00DB298A" w:rsidP="00DB298A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Principles</w:t>
            </w:r>
          </w:p>
        </w:tc>
      </w:tr>
      <w:tr w:rsidR="00DB298A" w:rsidRPr="00342E5B" w:rsidTr="00DB298A">
        <w:trPr>
          <w:gridAfter w:val="1"/>
          <w:wAfter w:w="12" w:type="dxa"/>
          <w:trHeight w:val="354"/>
        </w:trPr>
        <w:tc>
          <w:tcPr>
            <w:tcW w:w="1908" w:type="dxa"/>
            <w:vMerge w:val="restart"/>
            <w:shd w:val="clear" w:color="auto" w:fill="EEECE1" w:themeFill="background2"/>
          </w:tcPr>
          <w:p w:rsidR="00DB298A" w:rsidRPr="00342E5B" w:rsidRDefault="00DB298A" w:rsidP="00DB2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E5B">
              <w:rPr>
                <w:rFonts w:ascii="Times New Roman" w:hAnsi="Times New Roman" w:cs="Times New Roman"/>
              </w:rPr>
              <w:t>OBJECTIVE B</w:t>
            </w:r>
          </w:p>
        </w:tc>
        <w:tc>
          <w:tcPr>
            <w:tcW w:w="11043" w:type="dxa"/>
            <w:gridSpan w:val="2"/>
          </w:tcPr>
          <w:p w:rsidR="00DB298A" w:rsidRPr="00342E5B" w:rsidRDefault="00DB298A" w:rsidP="00DB298A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2. Prepare and disseminate a report on findings and recommendations</w:t>
            </w:r>
          </w:p>
        </w:tc>
      </w:tr>
      <w:tr w:rsidR="00DB298A" w:rsidRPr="00342E5B" w:rsidTr="00DB298A">
        <w:trPr>
          <w:gridAfter w:val="1"/>
          <w:wAfter w:w="12" w:type="dxa"/>
          <w:trHeight w:val="475"/>
        </w:trPr>
        <w:tc>
          <w:tcPr>
            <w:tcW w:w="1908" w:type="dxa"/>
            <w:vMerge/>
            <w:shd w:val="clear" w:color="auto" w:fill="EEECE1" w:themeFill="background2"/>
          </w:tcPr>
          <w:p w:rsidR="00DB298A" w:rsidRPr="00342E5B" w:rsidRDefault="00DB298A" w:rsidP="00DB29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B298A" w:rsidRPr="00342E5B" w:rsidRDefault="00DB298A" w:rsidP="00DB298A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</w:p>
        </w:tc>
        <w:tc>
          <w:tcPr>
            <w:tcW w:w="9941" w:type="dxa"/>
          </w:tcPr>
          <w:p w:rsidR="00DB298A" w:rsidRPr="00342E5B" w:rsidRDefault="00DB298A" w:rsidP="00DB298A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2.a</w:t>
            </w:r>
            <w:proofErr w:type="gramEnd"/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. Compile workgroup findings.</w:t>
            </w:r>
          </w:p>
          <w:p w:rsidR="00DB298A" w:rsidRPr="00342E5B" w:rsidRDefault="00DB298A" w:rsidP="00DB298A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2.b</w:t>
            </w:r>
            <w:proofErr w:type="gramEnd"/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. Prepare detailed report.</w:t>
            </w:r>
          </w:p>
          <w:p w:rsidR="00DB298A" w:rsidRPr="00342E5B" w:rsidRDefault="00DB298A" w:rsidP="00DB298A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2.c</w:t>
            </w:r>
            <w:proofErr w:type="gramEnd"/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. Prepare legislative brief.</w:t>
            </w:r>
          </w:p>
          <w:p w:rsidR="00DB298A" w:rsidRPr="00342E5B" w:rsidRDefault="00DB298A" w:rsidP="00DB298A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2.d</w:t>
            </w:r>
            <w:proofErr w:type="gramEnd"/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. Disseminate report and brief to appropriate parties. </w:t>
            </w:r>
          </w:p>
        </w:tc>
      </w:tr>
      <w:tr w:rsidR="00DB298A" w:rsidRPr="00342E5B" w:rsidTr="00DB298A">
        <w:trPr>
          <w:trHeight w:val="538"/>
        </w:trPr>
        <w:tc>
          <w:tcPr>
            <w:tcW w:w="1908" w:type="dxa"/>
            <w:shd w:val="clear" w:color="auto" w:fill="EEECE1" w:themeFill="background2"/>
          </w:tcPr>
          <w:p w:rsidR="00DB298A" w:rsidRPr="00342E5B" w:rsidRDefault="00DB298A" w:rsidP="00DB29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B298A" w:rsidRPr="00342E5B" w:rsidRDefault="00DB298A" w:rsidP="00DB2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E5B">
              <w:rPr>
                <w:rFonts w:ascii="Times New Roman" w:hAnsi="Times New Roman" w:cs="Times New Roman"/>
              </w:rPr>
              <w:t>Who</w:t>
            </w:r>
          </w:p>
        </w:tc>
        <w:tc>
          <w:tcPr>
            <w:tcW w:w="9953" w:type="dxa"/>
            <w:gridSpan w:val="2"/>
          </w:tcPr>
          <w:p w:rsidR="00DB298A" w:rsidRPr="00342E5B" w:rsidRDefault="00DB298A" w:rsidP="00DB2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Information and Data Sharing Committee</w:t>
            </w:r>
          </w:p>
        </w:tc>
      </w:tr>
      <w:tr w:rsidR="00DB298A" w:rsidRPr="00342E5B" w:rsidTr="00DB298A">
        <w:trPr>
          <w:trHeight w:val="551"/>
        </w:trPr>
        <w:tc>
          <w:tcPr>
            <w:tcW w:w="1908" w:type="dxa"/>
            <w:shd w:val="clear" w:color="auto" w:fill="EEECE1" w:themeFill="background2"/>
          </w:tcPr>
          <w:p w:rsidR="00DB298A" w:rsidRPr="00342E5B" w:rsidRDefault="00DB298A" w:rsidP="00DB29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B298A" w:rsidRPr="00342E5B" w:rsidRDefault="00DB298A" w:rsidP="00DB2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E5B">
              <w:rPr>
                <w:rFonts w:ascii="Times New Roman" w:hAnsi="Times New Roman" w:cs="Times New Roman"/>
              </w:rPr>
              <w:t>When</w:t>
            </w:r>
          </w:p>
        </w:tc>
        <w:tc>
          <w:tcPr>
            <w:tcW w:w="9953" w:type="dxa"/>
            <w:gridSpan w:val="2"/>
          </w:tcPr>
          <w:p w:rsidR="00DB298A" w:rsidRPr="00342E5B" w:rsidRDefault="0058603C" w:rsidP="00DB2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April 16, 2016</w:t>
            </w:r>
          </w:p>
        </w:tc>
      </w:tr>
      <w:tr w:rsidR="00DB298A" w:rsidRPr="00342E5B" w:rsidTr="00DB298A">
        <w:trPr>
          <w:trHeight w:val="538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DB298A" w:rsidRPr="00342E5B" w:rsidRDefault="00DB298A" w:rsidP="00DB29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B298A" w:rsidRPr="00342E5B" w:rsidRDefault="00DB298A" w:rsidP="00DB2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E5B">
              <w:rPr>
                <w:rFonts w:ascii="Times New Roman" w:hAnsi="Times New Roman" w:cs="Times New Roman"/>
              </w:rPr>
              <w:t>Measures</w:t>
            </w:r>
          </w:p>
        </w:tc>
        <w:tc>
          <w:tcPr>
            <w:tcW w:w="9953" w:type="dxa"/>
            <w:gridSpan w:val="2"/>
            <w:tcBorders>
              <w:bottom w:val="single" w:sz="4" w:space="0" w:color="auto"/>
            </w:tcBorders>
          </w:tcPr>
          <w:p w:rsidR="00DB298A" w:rsidRPr="00342E5B" w:rsidRDefault="00DB298A" w:rsidP="00DB298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42E5B">
              <w:rPr>
                <w:rFonts w:ascii="Times New Roman" w:hAnsi="Times New Roman" w:cs="Times New Roman"/>
                <w:sz w:val="24"/>
              </w:rPr>
              <w:t>Full report</w:t>
            </w:r>
          </w:p>
          <w:p w:rsidR="00DB298A" w:rsidRPr="00342E5B" w:rsidRDefault="00DB298A" w:rsidP="00DB29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E5B">
              <w:rPr>
                <w:rFonts w:ascii="Times New Roman" w:hAnsi="Times New Roman" w:cs="Times New Roman"/>
                <w:sz w:val="24"/>
              </w:rPr>
              <w:t>Legislative brief</w:t>
            </w:r>
          </w:p>
        </w:tc>
      </w:tr>
    </w:tbl>
    <w:p w:rsidR="00DB298A" w:rsidRPr="00342E5B" w:rsidRDefault="00DB298A" w:rsidP="00DB298A">
      <w:pPr>
        <w:spacing w:after="0" w:line="240" w:lineRule="auto"/>
        <w:rPr>
          <w:rFonts w:ascii="Times New Roman" w:hAnsi="Times New Roman" w:cs="Times New Roman"/>
        </w:rPr>
      </w:pPr>
    </w:p>
    <w:p w:rsidR="00342E5B" w:rsidRDefault="00342E5B" w:rsidP="00342E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83A9D" w:rsidRPr="00A13E21" w:rsidRDefault="00342E5B" w:rsidP="00342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13E21">
        <w:rPr>
          <w:rFonts w:ascii="Times New Roman" w:hAnsi="Times New Roman" w:cs="Times New Roman"/>
          <w:b/>
          <w:sz w:val="24"/>
        </w:rPr>
        <w:t>RESOURCE MANAGEMENT</w:t>
      </w:r>
    </w:p>
    <w:p w:rsidR="00342E5B" w:rsidRPr="00A13E21" w:rsidRDefault="00342E5B" w:rsidP="00342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13017" w:type="dxa"/>
        <w:tblLook w:val="04A0" w:firstRow="1" w:lastRow="0" w:firstColumn="1" w:lastColumn="0" w:noHBand="0" w:noVBand="1"/>
      </w:tblPr>
      <w:tblGrid>
        <w:gridCol w:w="1994"/>
        <w:gridCol w:w="1136"/>
        <w:gridCol w:w="9887"/>
      </w:tblGrid>
      <w:tr w:rsidR="00342E5B" w:rsidRPr="00342E5B" w:rsidTr="00342E5B">
        <w:tc>
          <w:tcPr>
            <w:tcW w:w="1994" w:type="dxa"/>
            <w:shd w:val="clear" w:color="auto" w:fill="B8CCE4" w:themeFill="accent1" w:themeFillTint="66"/>
          </w:tcPr>
          <w:p w:rsidR="00342E5B" w:rsidRPr="00342E5B" w:rsidRDefault="00342E5B" w:rsidP="006C119E">
            <w:pPr>
              <w:rPr>
                <w:rFonts w:ascii="Times New Roman" w:hAnsi="Times New Roman" w:cs="Times New Roman"/>
              </w:rPr>
            </w:pPr>
            <w:r w:rsidRPr="00342E5B">
              <w:rPr>
                <w:rFonts w:ascii="Times New Roman" w:hAnsi="Times New Roman" w:cs="Times New Roman"/>
              </w:rPr>
              <w:t xml:space="preserve">GOAL </w:t>
            </w:r>
            <w:r w:rsidR="00AF4D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23" w:type="dxa"/>
            <w:gridSpan w:val="2"/>
          </w:tcPr>
          <w:p w:rsidR="00342E5B" w:rsidRPr="00342E5B" w:rsidRDefault="00342E5B" w:rsidP="00342E5B">
            <w:pPr>
              <w:rPr>
                <w:rFonts w:ascii="Times New Roman" w:eastAsia="Times" w:hAnsi="Times New Roman" w:cs="Times New Roman"/>
                <w:b/>
                <w:sz w:val="28"/>
                <w:szCs w:val="20"/>
              </w:rPr>
            </w:pPr>
            <w:r w:rsidRPr="008956C6">
              <w:rPr>
                <w:rFonts w:ascii="Times New Roman" w:eastAsia="Times" w:hAnsi="Times New Roman" w:cs="Times New Roman"/>
                <w:b/>
                <w:color w:val="000000" w:themeColor="text1"/>
                <w:sz w:val="28"/>
                <w:szCs w:val="24"/>
              </w:rPr>
              <w:t xml:space="preserve">Develop an effective federal grants process that aligns with SB 200 and other initiatives aimed at diverting youth from the juvenile justice system and/or incarceration. </w:t>
            </w:r>
          </w:p>
        </w:tc>
      </w:tr>
      <w:tr w:rsidR="00342E5B" w:rsidRPr="00342E5B" w:rsidTr="00342E5B">
        <w:tc>
          <w:tcPr>
            <w:tcW w:w="1994" w:type="dxa"/>
            <w:shd w:val="clear" w:color="auto" w:fill="B8CCE4" w:themeFill="accent1" w:themeFillTint="66"/>
          </w:tcPr>
          <w:p w:rsidR="00342E5B" w:rsidRPr="00342E5B" w:rsidRDefault="00342E5B" w:rsidP="006C119E">
            <w:pPr>
              <w:rPr>
                <w:rFonts w:ascii="Times New Roman" w:hAnsi="Times New Roman" w:cs="Times New Roman"/>
              </w:rPr>
            </w:pPr>
            <w:r w:rsidRPr="00342E5B">
              <w:rPr>
                <w:rFonts w:ascii="Times New Roman" w:hAnsi="Times New Roman" w:cs="Times New Roman"/>
              </w:rPr>
              <w:t xml:space="preserve">    Program Area(s)</w:t>
            </w:r>
          </w:p>
        </w:tc>
        <w:tc>
          <w:tcPr>
            <w:tcW w:w="11023" w:type="dxa"/>
            <w:gridSpan w:val="2"/>
          </w:tcPr>
          <w:p w:rsidR="00342E5B" w:rsidRPr="008956C6" w:rsidRDefault="008956C6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D</w:t>
            </w:r>
            <w:r w:rsidR="007B4F1C">
              <w:rPr>
                <w:rFonts w:ascii="Times New Roman" w:eastAsia="Times" w:hAnsi="Times New Roman" w:cs="Times New Roman"/>
                <w:sz w:val="24"/>
                <w:szCs w:val="20"/>
              </w:rPr>
              <w:t>elinquency Prevention</w:t>
            </w:r>
          </w:p>
        </w:tc>
      </w:tr>
      <w:tr w:rsidR="00342E5B" w:rsidRPr="00342E5B" w:rsidTr="00342E5B">
        <w:tc>
          <w:tcPr>
            <w:tcW w:w="1994" w:type="dxa"/>
            <w:shd w:val="clear" w:color="auto" w:fill="B8CCE4" w:themeFill="accent1" w:themeFillTint="66"/>
          </w:tcPr>
          <w:p w:rsidR="00342E5B" w:rsidRPr="00342E5B" w:rsidRDefault="00342E5B" w:rsidP="006C119E">
            <w:pPr>
              <w:rPr>
                <w:rFonts w:ascii="Times New Roman" w:hAnsi="Times New Roman" w:cs="Times New Roman"/>
              </w:rPr>
            </w:pPr>
            <w:r w:rsidRPr="00342E5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2E5B">
              <w:rPr>
                <w:rFonts w:ascii="Times New Roman" w:hAnsi="Times New Roman" w:cs="Times New Roman"/>
              </w:rPr>
              <w:t>Budget</w:t>
            </w:r>
          </w:p>
        </w:tc>
        <w:tc>
          <w:tcPr>
            <w:tcW w:w="11023" w:type="dxa"/>
            <w:gridSpan w:val="2"/>
          </w:tcPr>
          <w:p w:rsidR="00342E5B" w:rsidRPr="00342E5B" w:rsidRDefault="00342E5B" w:rsidP="006C119E">
            <w:pPr>
              <w:rPr>
                <w:rFonts w:ascii="Times New Roman" w:eastAsia="Times" w:hAnsi="Times New Roman" w:cs="Times New Roman"/>
                <w:b/>
                <w:sz w:val="28"/>
                <w:szCs w:val="20"/>
              </w:rPr>
            </w:pPr>
          </w:p>
        </w:tc>
      </w:tr>
      <w:tr w:rsidR="00342E5B" w:rsidRPr="00342E5B" w:rsidTr="00AF6F30">
        <w:trPr>
          <w:trHeight w:val="380"/>
        </w:trPr>
        <w:tc>
          <w:tcPr>
            <w:tcW w:w="1994" w:type="dxa"/>
            <w:vMerge w:val="restart"/>
            <w:shd w:val="clear" w:color="auto" w:fill="EEECE1" w:themeFill="background2"/>
          </w:tcPr>
          <w:p w:rsidR="00342E5B" w:rsidRPr="00342E5B" w:rsidRDefault="00342E5B" w:rsidP="006C119E">
            <w:pPr>
              <w:rPr>
                <w:rFonts w:ascii="Times New Roman" w:hAnsi="Times New Roman" w:cs="Times New Roman"/>
              </w:rPr>
            </w:pPr>
            <w:r w:rsidRPr="00342E5B">
              <w:rPr>
                <w:rFonts w:ascii="Times New Roman" w:hAnsi="Times New Roman" w:cs="Times New Roman"/>
              </w:rPr>
              <w:t>OBJECTIVE A</w:t>
            </w:r>
          </w:p>
        </w:tc>
        <w:tc>
          <w:tcPr>
            <w:tcW w:w="11023" w:type="dxa"/>
            <w:gridSpan w:val="2"/>
          </w:tcPr>
          <w:p w:rsidR="00342E5B" w:rsidRPr="00342E5B" w:rsidRDefault="00342E5B" w:rsidP="006C11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Allocate funds to support a reduction in the incarceration of status offenders. </w:t>
            </w:r>
          </w:p>
        </w:tc>
      </w:tr>
      <w:tr w:rsidR="00342E5B" w:rsidRPr="00342E5B" w:rsidTr="006C119E">
        <w:trPr>
          <w:trHeight w:val="435"/>
        </w:trPr>
        <w:tc>
          <w:tcPr>
            <w:tcW w:w="1998" w:type="dxa"/>
            <w:vMerge/>
            <w:shd w:val="clear" w:color="auto" w:fill="EEECE1" w:themeFill="background2"/>
          </w:tcPr>
          <w:p w:rsidR="00342E5B" w:rsidRPr="00342E5B" w:rsidRDefault="00342E5B" w:rsidP="006C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42E5B" w:rsidRPr="00342E5B" w:rsidRDefault="00342E5B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</w:p>
        </w:tc>
        <w:tc>
          <w:tcPr>
            <w:tcW w:w="9941" w:type="dxa"/>
          </w:tcPr>
          <w:p w:rsidR="00342E5B" w:rsidRDefault="00342E5B" w:rsidP="00342E5B">
            <w:pPr>
              <w:spacing w:after="0" w:line="240" w:lineRule="auto"/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1</w:t>
            </w:r>
            <w:r w:rsidRPr="000D4D46"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.a</w:t>
            </w:r>
            <w:proofErr w:type="gramEnd"/>
            <w:r w:rsidRPr="000D4D46"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 xml:space="preserve">. Develop an RFP for </w:t>
            </w: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the expansion of prevention services.</w:t>
            </w:r>
          </w:p>
          <w:p w:rsidR="00342E5B" w:rsidRPr="000D4D46" w:rsidRDefault="00342E5B" w:rsidP="00342E5B">
            <w:pPr>
              <w:spacing w:after="0" w:line="240" w:lineRule="auto"/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1</w:t>
            </w:r>
            <w:r w:rsidRPr="000D4D46"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.b</w:t>
            </w:r>
            <w:proofErr w:type="gramEnd"/>
            <w:r w:rsidRPr="000D4D46"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 xml:space="preserve">. Distribute </w:t>
            </w: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the RFP.</w:t>
            </w:r>
          </w:p>
          <w:p w:rsidR="00342E5B" w:rsidRPr="000D4D46" w:rsidRDefault="00342E5B" w:rsidP="00342E5B">
            <w:pPr>
              <w:spacing w:after="0" w:line="240" w:lineRule="auto"/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1</w:t>
            </w:r>
            <w:r w:rsidRPr="000D4D46"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.c</w:t>
            </w:r>
            <w:proofErr w:type="gramEnd"/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. Review applications and make awards.</w:t>
            </w:r>
          </w:p>
          <w:p w:rsidR="00342E5B" w:rsidRPr="00342E5B" w:rsidRDefault="00342E5B" w:rsidP="00342E5B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1.d</w:t>
            </w:r>
            <w:proofErr w:type="gramEnd"/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 xml:space="preserve">. </w:t>
            </w:r>
            <w:r w:rsidRPr="000D4D46"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 xml:space="preserve">Monitor grantees success with reducing the </w:t>
            </w: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 xml:space="preserve">incarceration </w:t>
            </w:r>
            <w:r w:rsidRPr="000D4D46"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 xml:space="preserve">of </w:t>
            </w: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 xml:space="preserve">status </w:t>
            </w:r>
            <w:r w:rsidRPr="000D4D46"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offenders</w:t>
            </w: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342E5B" w:rsidRPr="00342E5B" w:rsidTr="006C119E">
        <w:trPr>
          <w:trHeight w:val="435"/>
        </w:trPr>
        <w:tc>
          <w:tcPr>
            <w:tcW w:w="1998" w:type="dxa"/>
            <w:shd w:val="clear" w:color="auto" w:fill="EEECE1" w:themeFill="background2"/>
          </w:tcPr>
          <w:p w:rsidR="00342E5B" w:rsidRPr="00342E5B" w:rsidRDefault="00342E5B" w:rsidP="006C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42E5B" w:rsidRPr="00342E5B" w:rsidRDefault="00342E5B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Who</w:t>
            </w:r>
          </w:p>
        </w:tc>
        <w:tc>
          <w:tcPr>
            <w:tcW w:w="9941" w:type="dxa"/>
          </w:tcPr>
          <w:p w:rsidR="00342E5B" w:rsidRPr="000D4D46" w:rsidRDefault="00342E5B" w:rsidP="006C119E">
            <w:pPr>
              <w:spacing w:after="0" w:line="240" w:lineRule="auto"/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Resource Management Committee</w:t>
            </w:r>
          </w:p>
        </w:tc>
      </w:tr>
      <w:tr w:rsidR="00342E5B" w:rsidRPr="00342E5B" w:rsidTr="00342E5B">
        <w:trPr>
          <w:trHeight w:val="435"/>
        </w:trPr>
        <w:tc>
          <w:tcPr>
            <w:tcW w:w="1994" w:type="dxa"/>
            <w:shd w:val="clear" w:color="auto" w:fill="EEECE1" w:themeFill="background2"/>
          </w:tcPr>
          <w:p w:rsidR="00342E5B" w:rsidRPr="00342E5B" w:rsidRDefault="00342E5B" w:rsidP="006C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342E5B" w:rsidRPr="00342E5B" w:rsidRDefault="00342E5B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When</w:t>
            </w:r>
          </w:p>
        </w:tc>
        <w:tc>
          <w:tcPr>
            <w:tcW w:w="9887" w:type="dxa"/>
          </w:tcPr>
          <w:p w:rsidR="00342E5B" w:rsidRPr="000D4D46" w:rsidRDefault="00E30D21" w:rsidP="006C119E">
            <w:pPr>
              <w:spacing w:after="0" w:line="240" w:lineRule="auto"/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 xml:space="preserve">October 16 – September </w:t>
            </w:r>
            <w:r w:rsidR="00342E5B"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2017</w:t>
            </w:r>
          </w:p>
        </w:tc>
      </w:tr>
      <w:tr w:rsidR="00342E5B" w:rsidRPr="00342E5B" w:rsidTr="00342E5B">
        <w:trPr>
          <w:trHeight w:val="435"/>
        </w:trPr>
        <w:tc>
          <w:tcPr>
            <w:tcW w:w="1994" w:type="dxa"/>
            <w:shd w:val="clear" w:color="auto" w:fill="EEECE1" w:themeFill="background2"/>
          </w:tcPr>
          <w:p w:rsidR="00342E5B" w:rsidRPr="00342E5B" w:rsidRDefault="00342E5B" w:rsidP="006C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342E5B" w:rsidRPr="00342E5B" w:rsidRDefault="00342E5B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342E5B">
              <w:rPr>
                <w:rFonts w:ascii="Times New Roman" w:eastAsia="Times" w:hAnsi="Times New Roman" w:cs="Times New Roman"/>
                <w:sz w:val="24"/>
                <w:szCs w:val="20"/>
              </w:rPr>
              <w:t>Measures</w:t>
            </w:r>
          </w:p>
        </w:tc>
        <w:tc>
          <w:tcPr>
            <w:tcW w:w="9887" w:type="dxa"/>
          </w:tcPr>
          <w:p w:rsidR="00342E5B" w:rsidRDefault="00342E5B" w:rsidP="006C119E">
            <w:pPr>
              <w:spacing w:after="0" w:line="240" w:lineRule="auto"/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RFP</w:t>
            </w:r>
          </w:p>
          <w:p w:rsidR="00342E5B" w:rsidRDefault="00342E5B" w:rsidP="006C119E">
            <w:pPr>
              <w:spacing w:after="0" w:line="240" w:lineRule="auto"/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# of applicants</w:t>
            </w:r>
          </w:p>
          <w:p w:rsidR="00342E5B" w:rsidRPr="000D4D46" w:rsidRDefault="00A13E21" w:rsidP="00342E5B">
            <w:pPr>
              <w:spacing w:after="0" w:line="240" w:lineRule="auto"/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# of awards</w:t>
            </w:r>
          </w:p>
        </w:tc>
      </w:tr>
      <w:tr w:rsidR="00342E5B" w:rsidRPr="00342E5B" w:rsidTr="00342E5B">
        <w:trPr>
          <w:trHeight w:val="354"/>
        </w:trPr>
        <w:tc>
          <w:tcPr>
            <w:tcW w:w="1994" w:type="dxa"/>
            <w:vMerge w:val="restart"/>
            <w:shd w:val="clear" w:color="auto" w:fill="EEECE1" w:themeFill="background2"/>
          </w:tcPr>
          <w:p w:rsidR="00342E5B" w:rsidRDefault="00342E5B" w:rsidP="006C119E">
            <w:r>
              <w:lastRenderedPageBreak/>
              <w:t>OBJECTIVE B</w:t>
            </w:r>
          </w:p>
        </w:tc>
        <w:tc>
          <w:tcPr>
            <w:tcW w:w="11023" w:type="dxa"/>
            <w:gridSpan w:val="2"/>
          </w:tcPr>
          <w:p w:rsidR="00342E5B" w:rsidRPr="009741F6" w:rsidRDefault="00342E5B" w:rsidP="00342E5B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2. Allocate funds to support the expansion of prevention programs.</w:t>
            </w:r>
          </w:p>
        </w:tc>
      </w:tr>
      <w:tr w:rsidR="00342E5B" w:rsidRPr="00342E5B" w:rsidTr="00342E5B">
        <w:trPr>
          <w:trHeight w:val="475"/>
        </w:trPr>
        <w:tc>
          <w:tcPr>
            <w:tcW w:w="1994" w:type="dxa"/>
            <w:vMerge/>
            <w:shd w:val="clear" w:color="auto" w:fill="EEECE1" w:themeFill="background2"/>
          </w:tcPr>
          <w:p w:rsidR="00342E5B" w:rsidRPr="00342E5B" w:rsidRDefault="00342E5B" w:rsidP="006C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342E5B" w:rsidRPr="00342E5B" w:rsidRDefault="00342E5B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</w:p>
        </w:tc>
        <w:tc>
          <w:tcPr>
            <w:tcW w:w="9887" w:type="dxa"/>
          </w:tcPr>
          <w:p w:rsidR="00342E5B" w:rsidRDefault="00342E5B" w:rsidP="006C119E">
            <w:pPr>
              <w:spacing w:after="0" w:line="240" w:lineRule="auto"/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2</w:t>
            </w:r>
            <w:r w:rsidRPr="000D4D46"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.a</w:t>
            </w:r>
            <w:proofErr w:type="gramEnd"/>
            <w:r w:rsidRPr="000D4D46"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 xml:space="preserve">. Develop an RFP for </w:t>
            </w: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the expansion of prevention services.</w:t>
            </w:r>
          </w:p>
          <w:p w:rsidR="00342E5B" w:rsidRPr="000D4D46" w:rsidRDefault="00342E5B" w:rsidP="006C119E">
            <w:pPr>
              <w:spacing w:after="0" w:line="240" w:lineRule="auto"/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2</w:t>
            </w:r>
            <w:r w:rsidRPr="000D4D46"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.b</w:t>
            </w:r>
            <w:proofErr w:type="gramEnd"/>
            <w:r w:rsidRPr="000D4D46"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 xml:space="preserve">. Distribute </w:t>
            </w: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the RFP.</w:t>
            </w:r>
          </w:p>
          <w:p w:rsidR="00342E5B" w:rsidRPr="000D4D46" w:rsidRDefault="00342E5B" w:rsidP="006C119E">
            <w:pPr>
              <w:spacing w:after="0" w:line="240" w:lineRule="auto"/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2</w:t>
            </w:r>
            <w:r w:rsidRPr="000D4D46"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.c</w:t>
            </w:r>
            <w:proofErr w:type="gramEnd"/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. Review applications and make awards.</w:t>
            </w:r>
          </w:p>
          <w:p w:rsidR="00342E5B" w:rsidRPr="00342E5B" w:rsidRDefault="00342E5B" w:rsidP="006C119E">
            <w:pPr>
              <w:spacing w:after="0" w:line="240" w:lineRule="auto"/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2.d</w:t>
            </w:r>
            <w:proofErr w:type="gramEnd"/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 xml:space="preserve">. </w:t>
            </w:r>
            <w:r w:rsidRPr="000D4D46"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 xml:space="preserve">Monitor grantees success with reducing the </w:t>
            </w: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 xml:space="preserve">incarceration </w:t>
            </w:r>
            <w:r w:rsidRPr="000D4D46"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of low level public offenders</w:t>
            </w: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342E5B" w:rsidRPr="00342E5B" w:rsidTr="00342E5B">
        <w:trPr>
          <w:trHeight w:val="475"/>
        </w:trPr>
        <w:tc>
          <w:tcPr>
            <w:tcW w:w="1994" w:type="dxa"/>
            <w:shd w:val="clear" w:color="auto" w:fill="EEECE1" w:themeFill="background2"/>
          </w:tcPr>
          <w:p w:rsidR="00342E5B" w:rsidRDefault="00342E5B" w:rsidP="006C119E"/>
        </w:tc>
        <w:tc>
          <w:tcPr>
            <w:tcW w:w="1136" w:type="dxa"/>
          </w:tcPr>
          <w:p w:rsidR="00342E5B" w:rsidRPr="009741F6" w:rsidRDefault="00342E5B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Who</w:t>
            </w:r>
          </w:p>
        </w:tc>
        <w:tc>
          <w:tcPr>
            <w:tcW w:w="9887" w:type="dxa"/>
          </w:tcPr>
          <w:p w:rsidR="00342E5B" w:rsidRPr="000D4D46" w:rsidRDefault="00342E5B" w:rsidP="006C119E">
            <w:pPr>
              <w:spacing w:after="0" w:line="240" w:lineRule="auto"/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Resource Management Committee</w:t>
            </w:r>
          </w:p>
        </w:tc>
      </w:tr>
      <w:tr w:rsidR="00342E5B" w:rsidRPr="00342E5B" w:rsidTr="00342E5B">
        <w:trPr>
          <w:trHeight w:val="475"/>
        </w:trPr>
        <w:tc>
          <w:tcPr>
            <w:tcW w:w="1994" w:type="dxa"/>
            <w:shd w:val="clear" w:color="auto" w:fill="EEECE1" w:themeFill="background2"/>
          </w:tcPr>
          <w:p w:rsidR="00342E5B" w:rsidRDefault="00342E5B" w:rsidP="006C119E"/>
        </w:tc>
        <w:tc>
          <w:tcPr>
            <w:tcW w:w="1136" w:type="dxa"/>
          </w:tcPr>
          <w:p w:rsidR="00342E5B" w:rsidRDefault="00342E5B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When</w:t>
            </w:r>
          </w:p>
        </w:tc>
        <w:tc>
          <w:tcPr>
            <w:tcW w:w="9887" w:type="dxa"/>
          </w:tcPr>
          <w:p w:rsidR="00342E5B" w:rsidRDefault="0058603C" w:rsidP="006C119E">
            <w:pPr>
              <w:spacing w:after="0" w:line="240" w:lineRule="auto"/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October 2016 – September 2017</w:t>
            </w:r>
          </w:p>
          <w:p w:rsidR="0058603C" w:rsidRPr="000D4D46" w:rsidRDefault="0058603C" w:rsidP="006C119E">
            <w:pPr>
              <w:spacing w:after="0" w:line="240" w:lineRule="auto"/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</w:pPr>
          </w:p>
        </w:tc>
      </w:tr>
      <w:tr w:rsidR="00342E5B" w:rsidRPr="00342E5B" w:rsidTr="00342E5B">
        <w:trPr>
          <w:trHeight w:val="475"/>
        </w:trPr>
        <w:tc>
          <w:tcPr>
            <w:tcW w:w="1994" w:type="dxa"/>
            <w:shd w:val="clear" w:color="auto" w:fill="EEECE1" w:themeFill="background2"/>
          </w:tcPr>
          <w:p w:rsidR="00342E5B" w:rsidRDefault="00342E5B" w:rsidP="006C119E"/>
        </w:tc>
        <w:tc>
          <w:tcPr>
            <w:tcW w:w="1136" w:type="dxa"/>
          </w:tcPr>
          <w:p w:rsidR="00342E5B" w:rsidRDefault="00342E5B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Measures</w:t>
            </w:r>
          </w:p>
        </w:tc>
        <w:tc>
          <w:tcPr>
            <w:tcW w:w="9887" w:type="dxa"/>
          </w:tcPr>
          <w:p w:rsidR="00342E5B" w:rsidRDefault="00342E5B" w:rsidP="006C119E">
            <w:pPr>
              <w:spacing w:after="0" w:line="240" w:lineRule="auto"/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RFP</w:t>
            </w:r>
          </w:p>
          <w:p w:rsidR="00342E5B" w:rsidRDefault="00342E5B" w:rsidP="006C119E">
            <w:pPr>
              <w:spacing w:after="0" w:line="240" w:lineRule="auto"/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# of applicants</w:t>
            </w:r>
          </w:p>
          <w:p w:rsidR="00342E5B" w:rsidRPr="000D4D46" w:rsidRDefault="00A13E21" w:rsidP="00342E5B">
            <w:pPr>
              <w:spacing w:after="0" w:line="240" w:lineRule="auto"/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# of awards</w:t>
            </w:r>
          </w:p>
        </w:tc>
      </w:tr>
      <w:tr w:rsidR="00342E5B" w:rsidRPr="00342E5B" w:rsidTr="00342E5B">
        <w:trPr>
          <w:trHeight w:val="340"/>
        </w:trPr>
        <w:tc>
          <w:tcPr>
            <w:tcW w:w="1994" w:type="dxa"/>
            <w:vMerge w:val="restart"/>
            <w:shd w:val="clear" w:color="auto" w:fill="EEECE1" w:themeFill="background2"/>
          </w:tcPr>
          <w:p w:rsidR="00342E5B" w:rsidRDefault="00342E5B" w:rsidP="006C119E">
            <w:r>
              <w:t>OBJECTIVE C</w:t>
            </w:r>
          </w:p>
        </w:tc>
        <w:tc>
          <w:tcPr>
            <w:tcW w:w="11023" w:type="dxa"/>
            <w:gridSpan w:val="2"/>
          </w:tcPr>
          <w:p w:rsidR="00342E5B" w:rsidRPr="009741F6" w:rsidRDefault="00342E5B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3. Allocate funds to support a reduction in the incarceration of low level public offenders.</w:t>
            </w:r>
          </w:p>
        </w:tc>
      </w:tr>
      <w:tr w:rsidR="00342E5B" w:rsidRPr="00342E5B" w:rsidTr="00342E5B">
        <w:trPr>
          <w:trHeight w:val="489"/>
        </w:trPr>
        <w:tc>
          <w:tcPr>
            <w:tcW w:w="1994" w:type="dxa"/>
            <w:vMerge/>
            <w:shd w:val="clear" w:color="auto" w:fill="EEECE1" w:themeFill="background2"/>
          </w:tcPr>
          <w:p w:rsidR="00342E5B" w:rsidRPr="00342E5B" w:rsidRDefault="00342E5B" w:rsidP="006C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342E5B" w:rsidRPr="00342E5B" w:rsidRDefault="00342E5B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</w:p>
        </w:tc>
        <w:tc>
          <w:tcPr>
            <w:tcW w:w="9887" w:type="dxa"/>
          </w:tcPr>
          <w:p w:rsidR="00342E5B" w:rsidRPr="000D4D46" w:rsidRDefault="00342E5B" w:rsidP="006C119E">
            <w:pPr>
              <w:spacing w:after="0" w:line="240" w:lineRule="auto"/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3</w:t>
            </w:r>
            <w:r w:rsidRPr="000D4D46"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.a</w:t>
            </w:r>
            <w:proofErr w:type="gramEnd"/>
            <w:r w:rsidRPr="000D4D46"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 xml:space="preserve">. Develop an RFP for services aimed at reducing the incarceration of low level public offenders. </w:t>
            </w:r>
          </w:p>
          <w:p w:rsidR="00342E5B" w:rsidRPr="000D4D46" w:rsidRDefault="00342E5B" w:rsidP="006C119E">
            <w:pPr>
              <w:spacing w:after="0" w:line="240" w:lineRule="auto"/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3</w:t>
            </w:r>
            <w:r w:rsidRPr="000D4D46"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.b</w:t>
            </w:r>
            <w:proofErr w:type="gramEnd"/>
            <w:r w:rsidRPr="000D4D46"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 xml:space="preserve">. Distribute </w:t>
            </w: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the RFP.</w:t>
            </w:r>
          </w:p>
          <w:p w:rsidR="00342E5B" w:rsidRPr="000D4D46" w:rsidRDefault="00342E5B" w:rsidP="006C119E">
            <w:pPr>
              <w:spacing w:after="0" w:line="240" w:lineRule="auto"/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3</w:t>
            </w:r>
            <w:r w:rsidRPr="000D4D46"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.c</w:t>
            </w:r>
            <w:proofErr w:type="gramEnd"/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. Review applications and make awards.</w:t>
            </w:r>
          </w:p>
          <w:p w:rsidR="00342E5B" w:rsidRPr="000D4D46" w:rsidRDefault="00342E5B" w:rsidP="006C119E">
            <w:pPr>
              <w:spacing w:after="0" w:line="240" w:lineRule="auto"/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3.d</w:t>
            </w:r>
            <w:proofErr w:type="gramEnd"/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 xml:space="preserve">. </w:t>
            </w:r>
            <w:r w:rsidRPr="000D4D46"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 xml:space="preserve">Monitor grantees success with reducing the </w:t>
            </w: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 xml:space="preserve">incarceration </w:t>
            </w:r>
            <w:r w:rsidRPr="000D4D46"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of low level public offenders</w:t>
            </w: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.</w:t>
            </w:r>
          </w:p>
          <w:p w:rsidR="00342E5B" w:rsidRPr="009741F6" w:rsidRDefault="00342E5B" w:rsidP="006C119E">
            <w:pPr>
              <w:spacing w:after="0" w:line="240" w:lineRule="auto"/>
              <w:ind w:left="14"/>
              <w:rPr>
                <w:rFonts w:ascii="Times New Roman" w:eastAsia="Times" w:hAnsi="Times New Roman" w:cs="Times New Roman"/>
                <w:sz w:val="24"/>
                <w:szCs w:val="20"/>
              </w:rPr>
            </w:pPr>
          </w:p>
          <w:p w:rsidR="00342E5B" w:rsidRPr="00342E5B" w:rsidRDefault="00342E5B" w:rsidP="006C119E">
            <w:pPr>
              <w:spacing w:after="0"/>
              <w:rPr>
                <w:rFonts w:ascii="Times New Roman" w:eastAsia="Times" w:hAnsi="Times New Roman" w:cs="Times New Roman"/>
                <w:sz w:val="24"/>
                <w:szCs w:val="20"/>
              </w:rPr>
            </w:pPr>
          </w:p>
        </w:tc>
      </w:tr>
      <w:tr w:rsidR="00342E5B" w:rsidRPr="00342E5B" w:rsidTr="00342E5B">
        <w:trPr>
          <w:trHeight w:val="489"/>
        </w:trPr>
        <w:tc>
          <w:tcPr>
            <w:tcW w:w="1994" w:type="dxa"/>
            <w:shd w:val="clear" w:color="auto" w:fill="EEECE1" w:themeFill="background2"/>
          </w:tcPr>
          <w:p w:rsidR="00342E5B" w:rsidRDefault="00342E5B" w:rsidP="006C119E"/>
        </w:tc>
        <w:tc>
          <w:tcPr>
            <w:tcW w:w="1136" w:type="dxa"/>
          </w:tcPr>
          <w:p w:rsidR="00342E5B" w:rsidRPr="009741F6" w:rsidRDefault="00342E5B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Who</w:t>
            </w:r>
          </w:p>
        </w:tc>
        <w:tc>
          <w:tcPr>
            <w:tcW w:w="9887" w:type="dxa"/>
          </w:tcPr>
          <w:p w:rsidR="00342E5B" w:rsidRPr="000D4D46" w:rsidRDefault="00342E5B" w:rsidP="006C119E">
            <w:pPr>
              <w:spacing w:after="0" w:line="240" w:lineRule="auto"/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Resource Management Committee</w:t>
            </w:r>
          </w:p>
        </w:tc>
      </w:tr>
      <w:tr w:rsidR="00342E5B" w:rsidRPr="00342E5B" w:rsidTr="00342E5B">
        <w:trPr>
          <w:trHeight w:val="489"/>
        </w:trPr>
        <w:tc>
          <w:tcPr>
            <w:tcW w:w="1994" w:type="dxa"/>
            <w:shd w:val="clear" w:color="auto" w:fill="EEECE1" w:themeFill="background2"/>
          </w:tcPr>
          <w:p w:rsidR="00342E5B" w:rsidRDefault="00342E5B" w:rsidP="006C119E"/>
        </w:tc>
        <w:tc>
          <w:tcPr>
            <w:tcW w:w="1136" w:type="dxa"/>
          </w:tcPr>
          <w:p w:rsidR="00342E5B" w:rsidRDefault="00342E5B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When</w:t>
            </w:r>
          </w:p>
        </w:tc>
        <w:tc>
          <w:tcPr>
            <w:tcW w:w="9887" w:type="dxa"/>
          </w:tcPr>
          <w:p w:rsidR="00342E5B" w:rsidRPr="000D4D46" w:rsidRDefault="0058603C" w:rsidP="0058603C">
            <w:pPr>
              <w:spacing w:after="0" w:line="240" w:lineRule="auto"/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October 2016 – September 2017</w:t>
            </w:r>
          </w:p>
        </w:tc>
      </w:tr>
      <w:tr w:rsidR="00342E5B" w:rsidRPr="00342E5B" w:rsidTr="00342E5B">
        <w:trPr>
          <w:trHeight w:val="489"/>
        </w:trPr>
        <w:tc>
          <w:tcPr>
            <w:tcW w:w="1994" w:type="dxa"/>
            <w:shd w:val="clear" w:color="auto" w:fill="EEECE1" w:themeFill="background2"/>
          </w:tcPr>
          <w:p w:rsidR="00342E5B" w:rsidRDefault="00342E5B" w:rsidP="006C119E"/>
        </w:tc>
        <w:tc>
          <w:tcPr>
            <w:tcW w:w="1136" w:type="dxa"/>
          </w:tcPr>
          <w:p w:rsidR="00342E5B" w:rsidRDefault="00342E5B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Measures</w:t>
            </w:r>
          </w:p>
        </w:tc>
        <w:tc>
          <w:tcPr>
            <w:tcW w:w="9887" w:type="dxa"/>
          </w:tcPr>
          <w:p w:rsidR="00342E5B" w:rsidRDefault="00342E5B" w:rsidP="006C119E">
            <w:pPr>
              <w:spacing w:after="0" w:line="240" w:lineRule="auto"/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RFP</w:t>
            </w:r>
          </w:p>
          <w:p w:rsidR="00342E5B" w:rsidRDefault="00342E5B" w:rsidP="006C119E">
            <w:pPr>
              <w:spacing w:after="0" w:line="240" w:lineRule="auto"/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# of applicants</w:t>
            </w:r>
          </w:p>
          <w:p w:rsidR="00342E5B" w:rsidRDefault="00342E5B" w:rsidP="006C119E">
            <w:pPr>
              <w:spacing w:after="0" w:line="240" w:lineRule="auto"/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# of awards</w:t>
            </w:r>
          </w:p>
          <w:p w:rsidR="00342E5B" w:rsidRPr="000D4D46" w:rsidRDefault="00342E5B" w:rsidP="006C119E">
            <w:pPr>
              <w:spacing w:after="0" w:line="240" w:lineRule="auto"/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</w:pPr>
          </w:p>
        </w:tc>
      </w:tr>
      <w:tr w:rsidR="00AF6F30" w:rsidRPr="009741F6" w:rsidTr="006C119E">
        <w:trPr>
          <w:trHeight w:val="340"/>
        </w:trPr>
        <w:tc>
          <w:tcPr>
            <w:tcW w:w="1994" w:type="dxa"/>
            <w:vMerge w:val="restart"/>
            <w:shd w:val="clear" w:color="auto" w:fill="EEECE1" w:themeFill="background2"/>
          </w:tcPr>
          <w:p w:rsidR="00AF6F30" w:rsidRDefault="00A13E21" w:rsidP="006C119E">
            <w:r>
              <w:t>OBJECTIVE D</w:t>
            </w:r>
          </w:p>
        </w:tc>
        <w:tc>
          <w:tcPr>
            <w:tcW w:w="11023" w:type="dxa"/>
            <w:gridSpan w:val="2"/>
          </w:tcPr>
          <w:p w:rsidR="00AF6F30" w:rsidRPr="009741F6" w:rsidRDefault="00A13E21" w:rsidP="00A13E21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4</w:t>
            </w:r>
            <w:r w:rsidR="00AF6F30"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. </w:t>
            </w:r>
            <w:r>
              <w:rPr>
                <w:rFonts w:ascii="Times New Roman" w:eastAsia="Times" w:hAnsi="Times New Roman" w:cs="Times New Roman"/>
                <w:sz w:val="24"/>
                <w:szCs w:val="20"/>
              </w:rPr>
              <w:t>Evaluate the costs and benefits of the federal grant process</w:t>
            </w:r>
            <w:r w:rsidR="00AF6F30">
              <w:rPr>
                <w:rFonts w:ascii="Times New Roman" w:eastAsia="Times" w:hAnsi="Times New Roman" w:cs="Times New Roman"/>
                <w:sz w:val="24"/>
                <w:szCs w:val="20"/>
              </w:rPr>
              <w:t>.</w:t>
            </w:r>
          </w:p>
        </w:tc>
      </w:tr>
      <w:tr w:rsidR="00AF6F30" w:rsidRPr="00342E5B" w:rsidTr="006C119E">
        <w:trPr>
          <w:trHeight w:val="489"/>
        </w:trPr>
        <w:tc>
          <w:tcPr>
            <w:tcW w:w="1994" w:type="dxa"/>
            <w:vMerge/>
            <w:shd w:val="clear" w:color="auto" w:fill="EEECE1" w:themeFill="background2"/>
          </w:tcPr>
          <w:p w:rsidR="00AF6F30" w:rsidRPr="00342E5B" w:rsidRDefault="00AF6F30" w:rsidP="006C1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AF6F30" w:rsidRPr="00342E5B" w:rsidRDefault="00AF6F30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</w:p>
        </w:tc>
        <w:tc>
          <w:tcPr>
            <w:tcW w:w="9887" w:type="dxa"/>
          </w:tcPr>
          <w:p w:rsidR="00A13E21" w:rsidRDefault="00A13E21" w:rsidP="00A13E21">
            <w:pPr>
              <w:spacing w:after="0" w:line="240" w:lineRule="auto"/>
              <w:ind w:left="14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4.a</w:t>
            </w:r>
            <w:proofErr w:type="gramEnd"/>
            <w:r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. Develop evaluation plan. </w:t>
            </w:r>
          </w:p>
          <w:p w:rsidR="00AF6F30" w:rsidRDefault="00A13E21" w:rsidP="00A13E21">
            <w:pPr>
              <w:spacing w:after="0" w:line="240" w:lineRule="auto"/>
              <w:ind w:left="14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4.b.Collect</w:t>
            </w:r>
            <w:proofErr w:type="gramEnd"/>
            <w:r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 baseline and follow-up data from award recipients.</w:t>
            </w:r>
          </w:p>
          <w:p w:rsidR="00A13E21" w:rsidRDefault="00A13E21" w:rsidP="00A13E21">
            <w:pPr>
              <w:spacing w:after="0" w:line="240" w:lineRule="auto"/>
              <w:ind w:left="14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4.c</w:t>
            </w:r>
            <w:proofErr w:type="gramEnd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. Analyze data.</w:t>
            </w:r>
          </w:p>
          <w:p w:rsidR="00A13E21" w:rsidRPr="00342E5B" w:rsidRDefault="00A13E21" w:rsidP="00A13E21">
            <w:pPr>
              <w:spacing w:after="0" w:line="240" w:lineRule="auto"/>
              <w:ind w:left="14"/>
              <w:rPr>
                <w:rFonts w:ascii="Times New Roman" w:eastAsia="Times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4.d</w:t>
            </w:r>
            <w:proofErr w:type="gramEnd"/>
            <w:r>
              <w:rPr>
                <w:rFonts w:ascii="Times New Roman" w:eastAsia="Times" w:hAnsi="Times New Roman" w:cs="Times New Roman"/>
                <w:sz w:val="24"/>
                <w:szCs w:val="20"/>
              </w:rPr>
              <w:t>. Compile report and recommendations.</w:t>
            </w:r>
          </w:p>
        </w:tc>
      </w:tr>
      <w:tr w:rsidR="00AF6F30" w:rsidRPr="000D4D46" w:rsidTr="006C119E">
        <w:trPr>
          <w:trHeight w:val="489"/>
        </w:trPr>
        <w:tc>
          <w:tcPr>
            <w:tcW w:w="1994" w:type="dxa"/>
            <w:shd w:val="clear" w:color="auto" w:fill="EEECE1" w:themeFill="background2"/>
          </w:tcPr>
          <w:p w:rsidR="00AF6F30" w:rsidRDefault="00AF6F30" w:rsidP="006C119E"/>
        </w:tc>
        <w:tc>
          <w:tcPr>
            <w:tcW w:w="1136" w:type="dxa"/>
          </w:tcPr>
          <w:p w:rsidR="00AF6F30" w:rsidRPr="009741F6" w:rsidRDefault="00AF6F30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Who</w:t>
            </w:r>
          </w:p>
        </w:tc>
        <w:tc>
          <w:tcPr>
            <w:tcW w:w="9887" w:type="dxa"/>
          </w:tcPr>
          <w:p w:rsidR="00AF6F30" w:rsidRPr="000D4D46" w:rsidRDefault="00AF6F30" w:rsidP="006C119E">
            <w:pPr>
              <w:spacing w:after="0" w:line="240" w:lineRule="auto"/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Resource Management Committee</w:t>
            </w:r>
          </w:p>
        </w:tc>
      </w:tr>
      <w:tr w:rsidR="00AF6F30" w:rsidRPr="000D4D46" w:rsidTr="006C119E">
        <w:trPr>
          <w:trHeight w:val="489"/>
        </w:trPr>
        <w:tc>
          <w:tcPr>
            <w:tcW w:w="1994" w:type="dxa"/>
            <w:shd w:val="clear" w:color="auto" w:fill="EEECE1" w:themeFill="background2"/>
          </w:tcPr>
          <w:p w:rsidR="00AF6F30" w:rsidRDefault="00AF6F30" w:rsidP="006C119E"/>
        </w:tc>
        <w:tc>
          <w:tcPr>
            <w:tcW w:w="1136" w:type="dxa"/>
          </w:tcPr>
          <w:p w:rsidR="00AF6F30" w:rsidRDefault="00AF6F30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When</w:t>
            </w:r>
          </w:p>
        </w:tc>
        <w:tc>
          <w:tcPr>
            <w:tcW w:w="9887" w:type="dxa"/>
          </w:tcPr>
          <w:p w:rsidR="00AF6F30" w:rsidRPr="000D4D46" w:rsidRDefault="00E30D21" w:rsidP="006C119E">
            <w:pPr>
              <w:spacing w:after="0" w:line="240" w:lineRule="auto"/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December</w:t>
            </w:r>
            <w:r w:rsidR="00AF6F30"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 xml:space="preserve"> 2017</w:t>
            </w:r>
          </w:p>
        </w:tc>
      </w:tr>
      <w:tr w:rsidR="00A13E21" w:rsidRPr="000D4D46" w:rsidTr="006C119E">
        <w:trPr>
          <w:trHeight w:val="489"/>
        </w:trPr>
        <w:tc>
          <w:tcPr>
            <w:tcW w:w="1994" w:type="dxa"/>
            <w:shd w:val="clear" w:color="auto" w:fill="EEECE1" w:themeFill="background2"/>
          </w:tcPr>
          <w:p w:rsidR="00A13E21" w:rsidRDefault="00A13E21" w:rsidP="006C119E"/>
        </w:tc>
        <w:tc>
          <w:tcPr>
            <w:tcW w:w="1136" w:type="dxa"/>
          </w:tcPr>
          <w:p w:rsidR="00A13E21" w:rsidRDefault="00A13E21" w:rsidP="006C119E">
            <w:pPr>
              <w:rPr>
                <w:rFonts w:ascii="Times New Roman" w:eastAsia="Times" w:hAnsi="Times New Roman" w:cs="Times New Roman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sz w:val="24"/>
                <w:szCs w:val="20"/>
              </w:rPr>
              <w:t>Measures</w:t>
            </w:r>
          </w:p>
        </w:tc>
        <w:tc>
          <w:tcPr>
            <w:tcW w:w="9887" w:type="dxa"/>
          </w:tcPr>
          <w:p w:rsidR="00A13E21" w:rsidRDefault="00A13E21" w:rsidP="00A13E21">
            <w:pPr>
              <w:spacing w:after="0" w:line="240" w:lineRule="auto"/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Evaluation plan</w:t>
            </w:r>
          </w:p>
          <w:p w:rsidR="00A13E21" w:rsidRDefault="00A13E21" w:rsidP="00A13E21">
            <w:pPr>
              <w:spacing w:after="0" w:line="240" w:lineRule="auto"/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Report and recommendations</w:t>
            </w:r>
          </w:p>
          <w:p w:rsidR="00A13E21" w:rsidRDefault="00A13E21" w:rsidP="00A13E21">
            <w:pPr>
              <w:spacing w:after="0" w:line="240" w:lineRule="auto"/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% decrease in the # of youth incarcerated for status offenses</w:t>
            </w:r>
          </w:p>
          <w:p w:rsidR="00A13E21" w:rsidRDefault="00A13E21" w:rsidP="00A13E21">
            <w:pPr>
              <w:spacing w:after="0" w:line="240" w:lineRule="auto"/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Expansion of prevention services</w:t>
            </w:r>
          </w:p>
          <w:p w:rsidR="00A13E21" w:rsidRDefault="00A13E21" w:rsidP="00A13E21">
            <w:pPr>
              <w:spacing w:after="0" w:line="240" w:lineRule="auto"/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% increase in # of youth receiving prevention services</w:t>
            </w:r>
          </w:p>
          <w:p w:rsidR="00A13E21" w:rsidRDefault="00A13E21" w:rsidP="006C119E">
            <w:pPr>
              <w:spacing w:after="0" w:line="240" w:lineRule="auto"/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color w:val="000000" w:themeColor="text1"/>
                <w:sz w:val="24"/>
                <w:szCs w:val="20"/>
              </w:rPr>
              <w:t>% change in the incarceration of low level public offenders by award recipients</w:t>
            </w:r>
          </w:p>
        </w:tc>
      </w:tr>
    </w:tbl>
    <w:p w:rsidR="00342E5B" w:rsidRPr="00342E5B" w:rsidRDefault="00342E5B" w:rsidP="00342E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4F1C" w:rsidRDefault="007B4F1C" w:rsidP="007B4F1C">
      <w:pPr>
        <w:jc w:val="center"/>
        <w:rPr>
          <w:rFonts w:ascii="Arial" w:hAnsi="Arial" w:cs="Arial"/>
          <w:b/>
          <w:sz w:val="28"/>
          <w:szCs w:val="28"/>
        </w:rPr>
      </w:pPr>
    </w:p>
    <w:p w:rsidR="007B4F1C" w:rsidRDefault="007B4F1C" w:rsidP="007B4F1C">
      <w:pPr>
        <w:jc w:val="center"/>
        <w:rPr>
          <w:rFonts w:ascii="Arial" w:hAnsi="Arial" w:cs="Arial"/>
          <w:b/>
          <w:sz w:val="28"/>
          <w:szCs w:val="28"/>
        </w:rPr>
      </w:pPr>
    </w:p>
    <w:p w:rsidR="007B4F1C" w:rsidRDefault="007B4F1C" w:rsidP="007B4F1C">
      <w:pPr>
        <w:jc w:val="center"/>
        <w:rPr>
          <w:rFonts w:ascii="Arial" w:hAnsi="Arial" w:cs="Arial"/>
          <w:b/>
          <w:sz w:val="28"/>
          <w:szCs w:val="28"/>
        </w:rPr>
      </w:pPr>
    </w:p>
    <w:p w:rsidR="007B4F1C" w:rsidRDefault="007B4F1C" w:rsidP="007B4F1C">
      <w:pPr>
        <w:jc w:val="center"/>
        <w:rPr>
          <w:rFonts w:ascii="Arial" w:hAnsi="Arial" w:cs="Arial"/>
          <w:b/>
          <w:sz w:val="28"/>
          <w:szCs w:val="28"/>
        </w:rPr>
      </w:pPr>
    </w:p>
    <w:p w:rsidR="007B4F1C" w:rsidRDefault="007B4F1C" w:rsidP="007B4F1C">
      <w:pPr>
        <w:jc w:val="center"/>
        <w:rPr>
          <w:rFonts w:ascii="Arial" w:hAnsi="Arial" w:cs="Arial"/>
          <w:b/>
          <w:sz w:val="28"/>
          <w:szCs w:val="28"/>
        </w:rPr>
      </w:pPr>
    </w:p>
    <w:p w:rsidR="007B4F1C" w:rsidRDefault="007B4F1C" w:rsidP="007B4F1C">
      <w:pPr>
        <w:jc w:val="center"/>
        <w:rPr>
          <w:rFonts w:ascii="Arial" w:hAnsi="Arial" w:cs="Arial"/>
          <w:b/>
          <w:sz w:val="28"/>
          <w:szCs w:val="28"/>
        </w:rPr>
      </w:pPr>
    </w:p>
    <w:p w:rsidR="007B4F1C" w:rsidRDefault="007B4F1C" w:rsidP="007B4F1C">
      <w:pPr>
        <w:jc w:val="center"/>
        <w:rPr>
          <w:rFonts w:ascii="Arial" w:hAnsi="Arial" w:cs="Arial"/>
          <w:b/>
          <w:sz w:val="28"/>
          <w:szCs w:val="28"/>
        </w:rPr>
      </w:pPr>
    </w:p>
    <w:p w:rsidR="007B4F1C" w:rsidRDefault="007B4F1C" w:rsidP="007B4F1C">
      <w:pPr>
        <w:jc w:val="center"/>
        <w:rPr>
          <w:rFonts w:ascii="Arial" w:hAnsi="Arial" w:cs="Arial"/>
          <w:b/>
          <w:sz w:val="28"/>
          <w:szCs w:val="28"/>
        </w:rPr>
      </w:pPr>
    </w:p>
    <w:p w:rsidR="007B4F1C" w:rsidRDefault="007B4F1C" w:rsidP="007B4F1C">
      <w:pPr>
        <w:jc w:val="center"/>
        <w:rPr>
          <w:rFonts w:ascii="Arial" w:hAnsi="Arial" w:cs="Arial"/>
          <w:b/>
          <w:sz w:val="28"/>
          <w:szCs w:val="28"/>
        </w:rPr>
      </w:pPr>
    </w:p>
    <w:p w:rsidR="007B4F1C" w:rsidRDefault="007B4F1C" w:rsidP="007B4F1C">
      <w:pPr>
        <w:jc w:val="center"/>
        <w:rPr>
          <w:rFonts w:ascii="Arial" w:hAnsi="Arial" w:cs="Arial"/>
          <w:b/>
          <w:sz w:val="28"/>
          <w:szCs w:val="28"/>
        </w:rPr>
      </w:pPr>
    </w:p>
    <w:p w:rsidR="007B4F1C" w:rsidRDefault="007B4F1C" w:rsidP="007B4F1C">
      <w:pPr>
        <w:jc w:val="center"/>
        <w:rPr>
          <w:rFonts w:ascii="Arial" w:hAnsi="Arial" w:cs="Arial"/>
          <w:b/>
          <w:sz w:val="28"/>
          <w:szCs w:val="28"/>
        </w:rPr>
      </w:pPr>
    </w:p>
    <w:p w:rsidR="007B4F1C" w:rsidRDefault="007B4F1C" w:rsidP="007B4F1C">
      <w:pPr>
        <w:jc w:val="center"/>
        <w:rPr>
          <w:rFonts w:ascii="Arial" w:hAnsi="Arial" w:cs="Arial"/>
          <w:b/>
          <w:sz w:val="28"/>
          <w:szCs w:val="28"/>
        </w:rPr>
      </w:pPr>
    </w:p>
    <w:p w:rsidR="007B4F1C" w:rsidRDefault="007B4F1C" w:rsidP="007B4F1C">
      <w:pPr>
        <w:jc w:val="center"/>
        <w:rPr>
          <w:rFonts w:ascii="Arial" w:hAnsi="Arial" w:cs="Arial"/>
          <w:b/>
          <w:sz w:val="28"/>
          <w:szCs w:val="28"/>
        </w:rPr>
      </w:pPr>
    </w:p>
    <w:p w:rsidR="007B4F1C" w:rsidRDefault="007B4F1C" w:rsidP="007B4F1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KENTUCKY</w:t>
      </w:r>
    </w:p>
    <w:p w:rsidR="007B4F1C" w:rsidRPr="00C14CFC" w:rsidRDefault="007B4F1C" w:rsidP="007B4F1C">
      <w:pPr>
        <w:jc w:val="center"/>
        <w:rPr>
          <w:rFonts w:ascii="Arial" w:hAnsi="Arial" w:cs="Arial"/>
          <w:b/>
          <w:sz w:val="28"/>
          <w:szCs w:val="28"/>
        </w:rPr>
      </w:pPr>
      <w:r w:rsidRPr="00C14CFC">
        <w:rPr>
          <w:rFonts w:ascii="Arial" w:hAnsi="Arial" w:cs="Arial"/>
          <w:b/>
          <w:sz w:val="28"/>
          <w:szCs w:val="28"/>
        </w:rPr>
        <w:t>Budget Detail Worksheet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7B4F1C" w:rsidRDefault="007B4F1C" w:rsidP="007B4F1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2015-2017 JJDP Formula Grants Program</w:t>
      </w:r>
    </w:p>
    <w:p w:rsidR="007B4F1C" w:rsidRPr="007F75A5" w:rsidRDefault="007B4F1C" w:rsidP="007B4F1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421" w:type="dxa"/>
        <w:tblInd w:w="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3342"/>
        <w:gridCol w:w="1773"/>
        <w:gridCol w:w="831"/>
        <w:gridCol w:w="3336"/>
      </w:tblGrid>
      <w:tr w:rsidR="007B4F1C" w:rsidTr="007C60A6">
        <w:tc>
          <w:tcPr>
            <w:tcW w:w="1139" w:type="dxa"/>
            <w:shd w:val="clear" w:color="auto" w:fill="B3B3B3"/>
          </w:tcPr>
          <w:p w:rsidR="007B4F1C" w:rsidRDefault="007B4F1C" w:rsidP="00BE5815">
            <w:pPr>
              <w:jc w:val="center"/>
            </w:pPr>
            <w:r>
              <w:t>Program Area</w:t>
            </w:r>
          </w:p>
        </w:tc>
        <w:tc>
          <w:tcPr>
            <w:tcW w:w="3342" w:type="dxa"/>
            <w:shd w:val="clear" w:color="auto" w:fill="B3B3B3"/>
          </w:tcPr>
          <w:p w:rsidR="007B4F1C" w:rsidRDefault="007B4F1C" w:rsidP="00BE5815">
            <w:pPr>
              <w:jc w:val="center"/>
            </w:pPr>
            <w:r>
              <w:t>Title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pct30" w:color="auto" w:fill="auto"/>
          </w:tcPr>
          <w:p w:rsidR="007B4F1C" w:rsidRPr="00DD712E" w:rsidRDefault="007B4F1C" w:rsidP="00BE5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Federal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pct30" w:color="auto" w:fill="auto"/>
          </w:tcPr>
          <w:p w:rsidR="007B4F1C" w:rsidRDefault="007B4F1C" w:rsidP="00BE5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State</w:t>
            </w:r>
          </w:p>
        </w:tc>
        <w:tc>
          <w:tcPr>
            <w:tcW w:w="3336" w:type="dxa"/>
            <w:tcBorders>
              <w:bottom w:val="single" w:sz="4" w:space="0" w:color="auto"/>
            </w:tcBorders>
            <w:shd w:val="pct30" w:color="auto" w:fill="auto"/>
          </w:tcPr>
          <w:p w:rsidR="007B4F1C" w:rsidRDefault="007B4F1C" w:rsidP="00BE5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</w:tr>
      <w:tr w:rsidR="007B4F1C" w:rsidTr="007C60A6">
        <w:tc>
          <w:tcPr>
            <w:tcW w:w="1139" w:type="dxa"/>
          </w:tcPr>
          <w:p w:rsidR="007B4F1C" w:rsidRDefault="008028C9" w:rsidP="00BE5815">
            <w:r>
              <w:t>27</w:t>
            </w:r>
          </w:p>
        </w:tc>
        <w:tc>
          <w:tcPr>
            <w:tcW w:w="3342" w:type="dxa"/>
          </w:tcPr>
          <w:p w:rsidR="007B4F1C" w:rsidRDefault="007B4F1C" w:rsidP="00BE5815">
            <w:r>
              <w:t>Juvenile Justice System Improvements</w:t>
            </w:r>
          </w:p>
        </w:tc>
        <w:tc>
          <w:tcPr>
            <w:tcW w:w="1773" w:type="dxa"/>
            <w:shd w:val="clear" w:color="auto" w:fill="auto"/>
          </w:tcPr>
          <w:p w:rsidR="007B4F1C" w:rsidRPr="00DD712E" w:rsidRDefault="00BE5815" w:rsidP="00BE5815">
            <w:pPr>
              <w:rPr>
                <w:color w:val="000000"/>
              </w:rPr>
            </w:pPr>
            <w:r>
              <w:rPr>
                <w:color w:val="000000"/>
              </w:rPr>
              <w:t>$89,552</w:t>
            </w:r>
          </w:p>
        </w:tc>
        <w:tc>
          <w:tcPr>
            <w:tcW w:w="831" w:type="dxa"/>
          </w:tcPr>
          <w:p w:rsidR="007B4F1C" w:rsidRDefault="007B4F1C" w:rsidP="00BE5815">
            <w:pPr>
              <w:rPr>
                <w:color w:val="000000"/>
              </w:rPr>
            </w:pPr>
          </w:p>
        </w:tc>
        <w:tc>
          <w:tcPr>
            <w:tcW w:w="3336" w:type="dxa"/>
          </w:tcPr>
          <w:p w:rsidR="007B4F1C" w:rsidRDefault="00BE5815" w:rsidP="00BE5815">
            <w:pPr>
              <w:rPr>
                <w:color w:val="000000"/>
              </w:rPr>
            </w:pPr>
            <w:r>
              <w:rPr>
                <w:color w:val="000000"/>
              </w:rPr>
              <w:t>$89,552</w:t>
            </w:r>
          </w:p>
        </w:tc>
      </w:tr>
      <w:tr w:rsidR="00BE5815" w:rsidTr="004C57A4">
        <w:tc>
          <w:tcPr>
            <w:tcW w:w="1139" w:type="dxa"/>
          </w:tcPr>
          <w:p w:rsidR="00BE5815" w:rsidRDefault="008028C9" w:rsidP="00BE5815">
            <w:r>
              <w:t>06</w:t>
            </w:r>
          </w:p>
        </w:tc>
        <w:tc>
          <w:tcPr>
            <w:tcW w:w="3342" w:type="dxa"/>
          </w:tcPr>
          <w:p w:rsidR="00BE5815" w:rsidRDefault="00BE5815" w:rsidP="00BE5815">
            <w:r>
              <w:t>Delinquency Prevention</w:t>
            </w:r>
          </w:p>
        </w:tc>
        <w:tc>
          <w:tcPr>
            <w:tcW w:w="1773" w:type="dxa"/>
            <w:shd w:val="clear" w:color="auto" w:fill="auto"/>
          </w:tcPr>
          <w:p w:rsidR="00BE5815" w:rsidRPr="00DD712E" w:rsidRDefault="00BE5815" w:rsidP="00BE5815">
            <w:pPr>
              <w:rPr>
                <w:color w:val="000000"/>
              </w:rPr>
            </w:pPr>
            <w:r>
              <w:rPr>
                <w:color w:val="000000"/>
              </w:rPr>
              <w:t>$300,000</w:t>
            </w:r>
          </w:p>
        </w:tc>
        <w:tc>
          <w:tcPr>
            <w:tcW w:w="831" w:type="dxa"/>
          </w:tcPr>
          <w:p w:rsidR="00BE5815" w:rsidRPr="00DD712E" w:rsidRDefault="00BE5815" w:rsidP="00BE5815">
            <w:pPr>
              <w:rPr>
                <w:color w:val="000000"/>
              </w:rPr>
            </w:pPr>
          </w:p>
        </w:tc>
        <w:tc>
          <w:tcPr>
            <w:tcW w:w="3336" w:type="dxa"/>
          </w:tcPr>
          <w:p w:rsidR="00BE5815" w:rsidRDefault="00BE5815" w:rsidP="00BE5815">
            <w:pPr>
              <w:rPr>
                <w:color w:val="000000"/>
              </w:rPr>
            </w:pPr>
            <w:r>
              <w:rPr>
                <w:color w:val="000000"/>
              </w:rPr>
              <w:t>$300,000</w:t>
            </w:r>
          </w:p>
        </w:tc>
      </w:tr>
      <w:tr w:rsidR="007B4F1C" w:rsidTr="007C60A6">
        <w:trPr>
          <w:trHeight w:val="593"/>
        </w:trPr>
        <w:tc>
          <w:tcPr>
            <w:tcW w:w="1139" w:type="dxa"/>
          </w:tcPr>
          <w:p w:rsidR="007B4F1C" w:rsidRDefault="008028C9" w:rsidP="00BE5815">
            <w:r>
              <w:t>21</w:t>
            </w:r>
          </w:p>
        </w:tc>
        <w:tc>
          <w:tcPr>
            <w:tcW w:w="3342" w:type="dxa"/>
          </w:tcPr>
          <w:p w:rsidR="007B4F1C" w:rsidRDefault="007B4F1C" w:rsidP="00BE5815">
            <w:r>
              <w:t>Disproportionate Minority Contact</w:t>
            </w:r>
          </w:p>
        </w:tc>
        <w:tc>
          <w:tcPr>
            <w:tcW w:w="1773" w:type="dxa"/>
            <w:shd w:val="clear" w:color="auto" w:fill="auto"/>
          </w:tcPr>
          <w:p w:rsidR="007B4F1C" w:rsidRPr="00DD712E" w:rsidRDefault="00BE5815" w:rsidP="00BE5815">
            <w:pPr>
              <w:rPr>
                <w:color w:val="000000"/>
              </w:rPr>
            </w:pPr>
            <w:r>
              <w:rPr>
                <w:color w:val="000000"/>
              </w:rPr>
              <w:t>$103,888</w:t>
            </w:r>
          </w:p>
          <w:p w:rsidR="007B4F1C" w:rsidRPr="00DD712E" w:rsidRDefault="007B4F1C" w:rsidP="00BE5815">
            <w:pPr>
              <w:rPr>
                <w:color w:val="000000"/>
              </w:rPr>
            </w:pPr>
          </w:p>
        </w:tc>
        <w:tc>
          <w:tcPr>
            <w:tcW w:w="831" w:type="dxa"/>
          </w:tcPr>
          <w:p w:rsidR="007B4F1C" w:rsidRPr="00DD712E" w:rsidRDefault="007B4F1C" w:rsidP="00BE5815">
            <w:pPr>
              <w:rPr>
                <w:color w:val="000000"/>
              </w:rPr>
            </w:pPr>
          </w:p>
        </w:tc>
        <w:tc>
          <w:tcPr>
            <w:tcW w:w="3336" w:type="dxa"/>
          </w:tcPr>
          <w:p w:rsidR="007B4F1C" w:rsidRDefault="00BE5815" w:rsidP="00BE5815">
            <w:pPr>
              <w:rPr>
                <w:color w:val="000000"/>
              </w:rPr>
            </w:pPr>
            <w:r>
              <w:rPr>
                <w:color w:val="000000"/>
              </w:rPr>
              <w:t>$103,888</w:t>
            </w:r>
          </w:p>
          <w:p w:rsidR="007B4F1C" w:rsidRPr="00DD712E" w:rsidRDefault="007B4F1C" w:rsidP="00BE5815">
            <w:pPr>
              <w:rPr>
                <w:color w:val="000000"/>
              </w:rPr>
            </w:pPr>
          </w:p>
        </w:tc>
      </w:tr>
      <w:tr w:rsidR="007B4F1C" w:rsidTr="007C60A6">
        <w:tc>
          <w:tcPr>
            <w:tcW w:w="1139" w:type="dxa"/>
          </w:tcPr>
          <w:p w:rsidR="007B4F1C" w:rsidRDefault="008028C9" w:rsidP="00BE5815">
            <w:r>
              <w:t>28</w:t>
            </w:r>
          </w:p>
        </w:tc>
        <w:tc>
          <w:tcPr>
            <w:tcW w:w="3342" w:type="dxa"/>
          </w:tcPr>
          <w:p w:rsidR="007B4F1C" w:rsidRDefault="007B4F1C" w:rsidP="00BE5815">
            <w:r>
              <w:t>Planning and Administration</w:t>
            </w:r>
          </w:p>
        </w:tc>
        <w:tc>
          <w:tcPr>
            <w:tcW w:w="1773" w:type="dxa"/>
            <w:shd w:val="clear" w:color="auto" w:fill="auto"/>
          </w:tcPr>
          <w:p w:rsidR="007B4F1C" w:rsidRPr="00DD712E" w:rsidRDefault="007B4F1C" w:rsidP="00BE5815">
            <w:pPr>
              <w:rPr>
                <w:color w:val="000000"/>
              </w:rPr>
            </w:pPr>
          </w:p>
          <w:p w:rsidR="007B4F1C" w:rsidRPr="00DD712E" w:rsidRDefault="007B4F1C" w:rsidP="00BE5815">
            <w:pPr>
              <w:rPr>
                <w:color w:val="000000"/>
              </w:rPr>
            </w:pPr>
            <w:r>
              <w:rPr>
                <w:color w:val="000000"/>
              </w:rPr>
              <w:t>$6</w:t>
            </w:r>
            <w:r w:rsidRPr="00DD712E">
              <w:rPr>
                <w:color w:val="000000"/>
              </w:rPr>
              <w:t>,000</w:t>
            </w:r>
          </w:p>
        </w:tc>
        <w:tc>
          <w:tcPr>
            <w:tcW w:w="831" w:type="dxa"/>
          </w:tcPr>
          <w:p w:rsidR="007B4F1C" w:rsidRDefault="007B4F1C" w:rsidP="00BE5815">
            <w:pPr>
              <w:rPr>
                <w:color w:val="000000"/>
              </w:rPr>
            </w:pPr>
          </w:p>
          <w:p w:rsidR="007B4F1C" w:rsidRPr="00DD712E" w:rsidRDefault="007B4F1C" w:rsidP="00BE5815">
            <w:pPr>
              <w:rPr>
                <w:color w:val="000000"/>
              </w:rPr>
            </w:pPr>
            <w:r>
              <w:rPr>
                <w:color w:val="000000"/>
              </w:rPr>
              <w:t>$6,000</w:t>
            </w:r>
          </w:p>
        </w:tc>
        <w:tc>
          <w:tcPr>
            <w:tcW w:w="3336" w:type="dxa"/>
          </w:tcPr>
          <w:p w:rsidR="007B4F1C" w:rsidRDefault="007B4F1C" w:rsidP="00BE5815">
            <w:pPr>
              <w:rPr>
                <w:color w:val="000000"/>
              </w:rPr>
            </w:pPr>
          </w:p>
          <w:p w:rsidR="007B4F1C" w:rsidRPr="00DD712E" w:rsidRDefault="007B4F1C" w:rsidP="007B4F1C">
            <w:pPr>
              <w:rPr>
                <w:color w:val="000000"/>
              </w:rPr>
            </w:pPr>
            <w:r>
              <w:rPr>
                <w:color w:val="000000"/>
              </w:rPr>
              <w:t>$12,000</w:t>
            </w:r>
          </w:p>
        </w:tc>
      </w:tr>
      <w:tr w:rsidR="007B4F1C" w:rsidTr="007C60A6">
        <w:trPr>
          <w:trHeight w:val="845"/>
        </w:trPr>
        <w:tc>
          <w:tcPr>
            <w:tcW w:w="1139" w:type="dxa"/>
          </w:tcPr>
          <w:p w:rsidR="007B4F1C" w:rsidRDefault="007B4F1C" w:rsidP="00BE5815">
            <w:r>
              <w:t>31</w:t>
            </w:r>
          </w:p>
        </w:tc>
        <w:tc>
          <w:tcPr>
            <w:tcW w:w="3342" w:type="dxa"/>
          </w:tcPr>
          <w:p w:rsidR="007B4F1C" w:rsidRDefault="007B4F1C" w:rsidP="00BE5815">
            <w:r>
              <w:t>State Advisory Group Allocation</w:t>
            </w:r>
          </w:p>
        </w:tc>
        <w:tc>
          <w:tcPr>
            <w:tcW w:w="1773" w:type="dxa"/>
            <w:shd w:val="clear" w:color="auto" w:fill="auto"/>
          </w:tcPr>
          <w:p w:rsidR="007B4F1C" w:rsidRPr="00DD712E" w:rsidRDefault="007B4F1C" w:rsidP="00BE5815">
            <w:pPr>
              <w:rPr>
                <w:color w:val="000000"/>
              </w:rPr>
            </w:pPr>
          </w:p>
          <w:p w:rsidR="007B4F1C" w:rsidRPr="00DD712E" w:rsidRDefault="007B4F1C" w:rsidP="00BE5815">
            <w:pPr>
              <w:rPr>
                <w:color w:val="000000"/>
              </w:rPr>
            </w:pPr>
            <w:r>
              <w:rPr>
                <w:color w:val="000000"/>
              </w:rPr>
              <w:t>$2</w:t>
            </w:r>
            <w:r w:rsidRPr="00DD712E">
              <w:rPr>
                <w:color w:val="000000"/>
              </w:rPr>
              <w:t>0,000</w:t>
            </w:r>
          </w:p>
          <w:p w:rsidR="007B4F1C" w:rsidRPr="00DD712E" w:rsidRDefault="007B4F1C" w:rsidP="00BE5815">
            <w:pPr>
              <w:rPr>
                <w:color w:val="000000"/>
              </w:rPr>
            </w:pPr>
          </w:p>
        </w:tc>
        <w:tc>
          <w:tcPr>
            <w:tcW w:w="831" w:type="dxa"/>
          </w:tcPr>
          <w:p w:rsidR="007B4F1C" w:rsidRPr="00DD712E" w:rsidRDefault="007B4F1C" w:rsidP="00BE5815">
            <w:pPr>
              <w:rPr>
                <w:color w:val="000000"/>
              </w:rPr>
            </w:pPr>
          </w:p>
        </w:tc>
        <w:tc>
          <w:tcPr>
            <w:tcW w:w="3336" w:type="dxa"/>
          </w:tcPr>
          <w:p w:rsidR="007B4F1C" w:rsidRDefault="007B4F1C" w:rsidP="00BE5815">
            <w:pPr>
              <w:rPr>
                <w:color w:val="000000"/>
              </w:rPr>
            </w:pPr>
          </w:p>
          <w:p w:rsidR="007B4F1C" w:rsidRPr="00DD712E" w:rsidRDefault="007B4F1C" w:rsidP="00BE5815">
            <w:pPr>
              <w:rPr>
                <w:color w:val="000000"/>
              </w:rPr>
            </w:pPr>
            <w:r>
              <w:rPr>
                <w:color w:val="000000"/>
              </w:rPr>
              <w:t>$20,000</w:t>
            </w:r>
          </w:p>
        </w:tc>
      </w:tr>
      <w:tr w:rsidR="007B4F1C" w:rsidRPr="00A9187E" w:rsidTr="007C60A6">
        <w:trPr>
          <w:trHeight w:val="70"/>
        </w:trPr>
        <w:tc>
          <w:tcPr>
            <w:tcW w:w="1139" w:type="dxa"/>
          </w:tcPr>
          <w:p w:rsidR="007B4F1C" w:rsidRPr="00A9187E" w:rsidRDefault="007B4F1C" w:rsidP="00BE5815">
            <w:pPr>
              <w:rPr>
                <w:b/>
              </w:rPr>
            </w:pPr>
          </w:p>
        </w:tc>
        <w:tc>
          <w:tcPr>
            <w:tcW w:w="3342" w:type="dxa"/>
          </w:tcPr>
          <w:p w:rsidR="007B4F1C" w:rsidRPr="00A9187E" w:rsidRDefault="007B4F1C" w:rsidP="00BE5815">
            <w:pPr>
              <w:rPr>
                <w:b/>
              </w:rPr>
            </w:pPr>
            <w:r w:rsidRPr="00A9187E">
              <w:rPr>
                <w:b/>
              </w:rPr>
              <w:t>Totals</w:t>
            </w:r>
          </w:p>
        </w:tc>
        <w:tc>
          <w:tcPr>
            <w:tcW w:w="1773" w:type="dxa"/>
            <w:shd w:val="clear" w:color="auto" w:fill="auto"/>
          </w:tcPr>
          <w:p w:rsidR="007B4F1C" w:rsidRPr="0099673F" w:rsidRDefault="007B4F1C" w:rsidP="00BE581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$519,440</w:t>
            </w:r>
          </w:p>
        </w:tc>
        <w:tc>
          <w:tcPr>
            <w:tcW w:w="831" w:type="dxa"/>
          </w:tcPr>
          <w:p w:rsidR="007B4F1C" w:rsidRDefault="007B4F1C" w:rsidP="007B4F1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$6,000</w:t>
            </w:r>
          </w:p>
        </w:tc>
        <w:tc>
          <w:tcPr>
            <w:tcW w:w="3336" w:type="dxa"/>
          </w:tcPr>
          <w:p w:rsidR="007B4F1C" w:rsidRDefault="007B4F1C" w:rsidP="00BE581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</w:t>
            </w:r>
            <w:r w:rsidR="00BE5815">
              <w:rPr>
                <w:b/>
                <w:color w:val="000000"/>
              </w:rPr>
              <w:t>525440</w:t>
            </w:r>
          </w:p>
        </w:tc>
      </w:tr>
    </w:tbl>
    <w:p w:rsidR="007B4F1C" w:rsidRDefault="007B4F1C" w:rsidP="007B4F1C">
      <w:pPr>
        <w:rPr>
          <w:rFonts w:ascii="Arial" w:hAnsi="Arial" w:cs="Arial"/>
          <w:i/>
        </w:rPr>
      </w:pPr>
    </w:p>
    <w:p w:rsidR="007B4F1C" w:rsidRDefault="007B4F1C" w:rsidP="007B4F1C">
      <w:pPr>
        <w:rPr>
          <w:rFonts w:ascii="Arial" w:hAnsi="Arial" w:cs="Arial"/>
          <w:i/>
          <w:sz w:val="16"/>
          <w:szCs w:val="16"/>
          <w:vertAlign w:val="superscript"/>
        </w:rPr>
      </w:pPr>
    </w:p>
    <w:p w:rsidR="007C60A6" w:rsidRDefault="007C60A6" w:rsidP="007B4F1C">
      <w:pPr>
        <w:rPr>
          <w:rFonts w:ascii="Arial" w:hAnsi="Arial" w:cs="Arial"/>
          <w:i/>
          <w:sz w:val="16"/>
          <w:szCs w:val="16"/>
          <w:vertAlign w:val="superscript"/>
        </w:rPr>
      </w:pPr>
    </w:p>
    <w:p w:rsidR="007C60A6" w:rsidRDefault="007C60A6" w:rsidP="007B4F1C">
      <w:pPr>
        <w:rPr>
          <w:rFonts w:ascii="Arial" w:hAnsi="Arial" w:cs="Arial"/>
          <w:i/>
          <w:sz w:val="16"/>
          <w:szCs w:val="16"/>
          <w:vertAlign w:val="superscript"/>
        </w:rPr>
      </w:pPr>
    </w:p>
    <w:p w:rsidR="007C60A6" w:rsidRPr="00B53F4D" w:rsidRDefault="007C60A6" w:rsidP="007B4F1C">
      <w:pPr>
        <w:rPr>
          <w:rFonts w:ascii="Arial" w:hAnsi="Arial" w:cs="Arial"/>
          <w:i/>
          <w:sz w:val="16"/>
          <w:szCs w:val="16"/>
          <w:vertAlign w:val="superscript"/>
        </w:rPr>
      </w:pPr>
    </w:p>
    <w:p w:rsidR="008028C9" w:rsidRDefault="00BE5815" w:rsidP="007B4F1C">
      <w:pPr>
        <w:rPr>
          <w:rFonts w:ascii="Arial" w:hAnsi="Arial" w:cs="Arial"/>
          <w:b/>
          <w:sz w:val="24"/>
          <w:szCs w:val="24"/>
        </w:rPr>
      </w:pPr>
      <w:r w:rsidRPr="00BE5815">
        <w:rPr>
          <w:rFonts w:ascii="Arial" w:hAnsi="Arial" w:cs="Arial"/>
          <w:b/>
          <w:sz w:val="24"/>
          <w:szCs w:val="24"/>
        </w:rPr>
        <w:lastRenderedPageBreak/>
        <w:t>BUDGET DETAIL 2015</w:t>
      </w:r>
      <w:r w:rsidR="008028C9">
        <w:rPr>
          <w:rFonts w:ascii="Arial" w:hAnsi="Arial" w:cs="Arial"/>
          <w:b/>
          <w:sz w:val="24"/>
          <w:szCs w:val="24"/>
        </w:rPr>
        <w:t>-2017</w:t>
      </w:r>
    </w:p>
    <w:p w:rsidR="007B4F1C" w:rsidRDefault="008028C9" w:rsidP="008028C9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FFY 2015 </w:t>
      </w:r>
      <w:r w:rsidR="007B4F1C" w:rsidRPr="00BE5815">
        <w:rPr>
          <w:i/>
          <w:sz w:val="24"/>
          <w:szCs w:val="24"/>
        </w:rPr>
        <w:t>Funding Cycle October 1, 201</w:t>
      </w:r>
      <w:r w:rsidR="00BE5815" w:rsidRPr="00BE5815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 xml:space="preserve"> – September 30, 2018</w:t>
      </w:r>
    </w:p>
    <w:p w:rsidR="008028C9" w:rsidRDefault="008028C9" w:rsidP="008028C9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FFY 2016 Funding Cycle October 1, 2015- September 30, 2019</w:t>
      </w:r>
    </w:p>
    <w:p w:rsidR="008028C9" w:rsidRPr="00BE5815" w:rsidRDefault="008028C9" w:rsidP="008028C9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FFY 2017 Funding Cycle October 1, 2015- September 30, 2020</w:t>
      </w:r>
    </w:p>
    <w:p w:rsidR="007B4F1C" w:rsidRDefault="007B4F1C" w:rsidP="007B4F1C">
      <w:pPr>
        <w:rPr>
          <w:sz w:val="24"/>
          <w:szCs w:val="24"/>
        </w:rPr>
      </w:pPr>
    </w:p>
    <w:p w:rsidR="008028C9" w:rsidRPr="00BE5815" w:rsidRDefault="008028C9" w:rsidP="008028C9">
      <w:pPr>
        <w:rPr>
          <w:b/>
          <w:sz w:val="24"/>
          <w:szCs w:val="24"/>
        </w:rPr>
      </w:pPr>
      <w:r w:rsidRPr="00BE5815">
        <w:rPr>
          <w:i/>
          <w:sz w:val="24"/>
          <w:szCs w:val="24"/>
        </w:rPr>
        <w:t>Total Award</w:t>
      </w:r>
      <w:r>
        <w:rPr>
          <w:i/>
          <w:sz w:val="24"/>
          <w:szCs w:val="24"/>
        </w:rPr>
        <w:t xml:space="preserve"> (Annually)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5815">
        <w:rPr>
          <w:sz w:val="24"/>
          <w:szCs w:val="24"/>
        </w:rPr>
        <w:tab/>
      </w:r>
      <w:r w:rsidRPr="00BE5815">
        <w:rPr>
          <w:b/>
          <w:sz w:val="24"/>
          <w:szCs w:val="24"/>
        </w:rPr>
        <w:t>$519,440.00</w:t>
      </w:r>
    </w:p>
    <w:p w:rsidR="00042254" w:rsidRPr="00BE5815" w:rsidRDefault="00042254">
      <w:pPr>
        <w:rPr>
          <w:sz w:val="24"/>
          <w:szCs w:val="24"/>
        </w:rPr>
      </w:pPr>
    </w:p>
    <w:sectPr w:rsidR="00042254" w:rsidRPr="00BE5815" w:rsidSect="00BE58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815" w:rsidRDefault="00BE5815" w:rsidP="00342E5B">
      <w:pPr>
        <w:spacing w:after="0" w:line="240" w:lineRule="auto"/>
      </w:pPr>
      <w:r>
        <w:separator/>
      </w:r>
    </w:p>
  </w:endnote>
  <w:endnote w:type="continuationSeparator" w:id="0">
    <w:p w:rsidR="00BE5815" w:rsidRDefault="00BE5815" w:rsidP="0034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815" w:rsidRDefault="00BE5815" w:rsidP="00342E5B">
      <w:pPr>
        <w:spacing w:after="0" w:line="240" w:lineRule="auto"/>
      </w:pPr>
      <w:r>
        <w:separator/>
      </w:r>
    </w:p>
  </w:footnote>
  <w:footnote w:type="continuationSeparator" w:id="0">
    <w:p w:rsidR="00BE5815" w:rsidRDefault="00BE5815" w:rsidP="00342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A6A"/>
    <w:multiLevelType w:val="hybridMultilevel"/>
    <w:tmpl w:val="FB12ABA4"/>
    <w:lvl w:ilvl="0" w:tplc="8F321522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BC9127A"/>
    <w:multiLevelType w:val="hybridMultilevel"/>
    <w:tmpl w:val="744AB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35AE9"/>
    <w:multiLevelType w:val="hybridMultilevel"/>
    <w:tmpl w:val="EC1A214C"/>
    <w:lvl w:ilvl="0" w:tplc="0409001B">
      <w:start w:val="1"/>
      <w:numFmt w:val="lowerRoman"/>
      <w:lvlText w:val="%1."/>
      <w:lvlJc w:val="righ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239B1A8E"/>
    <w:multiLevelType w:val="hybridMultilevel"/>
    <w:tmpl w:val="253CF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3696F"/>
    <w:multiLevelType w:val="hybridMultilevel"/>
    <w:tmpl w:val="253CF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17B19"/>
    <w:multiLevelType w:val="hybridMultilevel"/>
    <w:tmpl w:val="FB12ABA4"/>
    <w:lvl w:ilvl="0" w:tplc="8F321522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D2F7C68"/>
    <w:multiLevelType w:val="hybridMultilevel"/>
    <w:tmpl w:val="F8046554"/>
    <w:lvl w:ilvl="0" w:tplc="6AD87C7A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">
    <w:nsid w:val="7FE2623F"/>
    <w:multiLevelType w:val="hybridMultilevel"/>
    <w:tmpl w:val="F606E1D2"/>
    <w:lvl w:ilvl="0" w:tplc="44F8740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9D"/>
    <w:rsid w:val="00004579"/>
    <w:rsid w:val="00042254"/>
    <w:rsid w:val="000D4D46"/>
    <w:rsid w:val="001121A4"/>
    <w:rsid w:val="00112B37"/>
    <w:rsid w:val="00123FF5"/>
    <w:rsid w:val="001E3CDF"/>
    <w:rsid w:val="002B4FD4"/>
    <w:rsid w:val="00342E5B"/>
    <w:rsid w:val="0038588D"/>
    <w:rsid w:val="00386F93"/>
    <w:rsid w:val="003B1313"/>
    <w:rsid w:val="00467D4F"/>
    <w:rsid w:val="00470A96"/>
    <w:rsid w:val="004C57A4"/>
    <w:rsid w:val="004D4256"/>
    <w:rsid w:val="004F0F93"/>
    <w:rsid w:val="0058603C"/>
    <w:rsid w:val="00590DF5"/>
    <w:rsid w:val="005D4744"/>
    <w:rsid w:val="00683A9D"/>
    <w:rsid w:val="006843F1"/>
    <w:rsid w:val="006C119E"/>
    <w:rsid w:val="006F39AB"/>
    <w:rsid w:val="007266BA"/>
    <w:rsid w:val="007B4F1C"/>
    <w:rsid w:val="007C60A6"/>
    <w:rsid w:val="007D226A"/>
    <w:rsid w:val="008028C9"/>
    <w:rsid w:val="008956C6"/>
    <w:rsid w:val="008D0689"/>
    <w:rsid w:val="008F3DED"/>
    <w:rsid w:val="008F499B"/>
    <w:rsid w:val="00913008"/>
    <w:rsid w:val="009972FE"/>
    <w:rsid w:val="009B1D6A"/>
    <w:rsid w:val="009C36FE"/>
    <w:rsid w:val="009D2D85"/>
    <w:rsid w:val="00A102CE"/>
    <w:rsid w:val="00A13E21"/>
    <w:rsid w:val="00A2082A"/>
    <w:rsid w:val="00A52899"/>
    <w:rsid w:val="00A6500F"/>
    <w:rsid w:val="00A70443"/>
    <w:rsid w:val="00AC14CF"/>
    <w:rsid w:val="00AF42F2"/>
    <w:rsid w:val="00AF4DD8"/>
    <w:rsid w:val="00AF6F30"/>
    <w:rsid w:val="00B2631C"/>
    <w:rsid w:val="00B34579"/>
    <w:rsid w:val="00B51D9F"/>
    <w:rsid w:val="00BE5815"/>
    <w:rsid w:val="00CB27F5"/>
    <w:rsid w:val="00D247B8"/>
    <w:rsid w:val="00D51B20"/>
    <w:rsid w:val="00D82BAD"/>
    <w:rsid w:val="00DB298A"/>
    <w:rsid w:val="00E0112D"/>
    <w:rsid w:val="00E301F2"/>
    <w:rsid w:val="00E30D21"/>
    <w:rsid w:val="00E32933"/>
    <w:rsid w:val="00E4778A"/>
    <w:rsid w:val="00E92967"/>
    <w:rsid w:val="00F66431"/>
    <w:rsid w:val="00FA290D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9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D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E5B"/>
  </w:style>
  <w:style w:type="paragraph" w:styleId="Footer">
    <w:name w:val="footer"/>
    <w:basedOn w:val="Normal"/>
    <w:link w:val="FooterChar"/>
    <w:uiPriority w:val="99"/>
    <w:unhideWhenUsed/>
    <w:rsid w:val="00342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E5B"/>
  </w:style>
  <w:style w:type="paragraph" w:styleId="BalloonText">
    <w:name w:val="Balloon Text"/>
    <w:basedOn w:val="Normal"/>
    <w:link w:val="BalloonTextChar"/>
    <w:uiPriority w:val="99"/>
    <w:semiHidden/>
    <w:unhideWhenUsed/>
    <w:rsid w:val="00D5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9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D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E5B"/>
  </w:style>
  <w:style w:type="paragraph" w:styleId="Footer">
    <w:name w:val="footer"/>
    <w:basedOn w:val="Normal"/>
    <w:link w:val="FooterChar"/>
    <w:uiPriority w:val="99"/>
    <w:unhideWhenUsed/>
    <w:rsid w:val="00342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E5B"/>
  </w:style>
  <w:style w:type="paragraph" w:styleId="BalloonText">
    <w:name w:val="Balloon Text"/>
    <w:basedOn w:val="Normal"/>
    <w:link w:val="BalloonTextChar"/>
    <w:uiPriority w:val="99"/>
    <w:semiHidden/>
    <w:unhideWhenUsed/>
    <w:rsid w:val="00D5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4E5E2E6B053E4A941B42B39B269D91" ma:contentTypeVersion="1" ma:contentTypeDescription="Create a new document." ma:contentTypeScope="" ma:versionID="b6b2a35aeb49bbe8cd2d358eebab94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619D5C-3F15-45B2-BB73-FFEE4372FE1C}"/>
</file>

<file path=customXml/itemProps2.xml><?xml version="1.0" encoding="utf-8"?>
<ds:datastoreItem xmlns:ds="http://schemas.openxmlformats.org/officeDocument/2006/customXml" ds:itemID="{CA13AE64-D4E5-4A2B-BDD0-611E3289A055}"/>
</file>

<file path=customXml/itemProps3.xml><?xml version="1.0" encoding="utf-8"?>
<ds:datastoreItem xmlns:ds="http://schemas.openxmlformats.org/officeDocument/2006/customXml" ds:itemID="{48B378AE-1A6F-46B2-8351-739D3AB9D2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16554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JJAB Strategic Plan 2015-2017</dc:title>
  <dc:creator>Matthews, Betsy</dc:creator>
  <cp:lastModifiedBy>Withrow, Jennifer G.</cp:lastModifiedBy>
  <cp:revision>3</cp:revision>
  <cp:lastPrinted>2015-05-15T18:01:00Z</cp:lastPrinted>
  <dcterms:created xsi:type="dcterms:W3CDTF">2015-10-28T15:10:00Z</dcterms:created>
  <dcterms:modified xsi:type="dcterms:W3CDTF">2015-12-17T16:12:00Z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0x010100254E5E2E6B053E4A941B42B39B269D91</vt:lpwstr>
  </property>
</Properties>
</file>